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42841" w14:textId="77777777" w:rsidR="006E0D3C" w:rsidRPr="00C64851" w:rsidRDefault="006E0D3C" w:rsidP="000210DF">
      <w:pPr>
        <w:pStyle w:val="Heading2"/>
        <w:spacing w:before="0" w:line="240" w:lineRule="auto"/>
        <w:jc w:val="center"/>
        <w:rPr>
          <w:sz w:val="24"/>
          <w:szCs w:val="24"/>
        </w:rPr>
      </w:pPr>
      <w:r w:rsidRPr="00C64851">
        <w:rPr>
          <w:sz w:val="24"/>
          <w:szCs w:val="24"/>
        </w:rPr>
        <w:t>BULLETIN</w:t>
      </w:r>
    </w:p>
    <w:p w14:paraId="6D190E5E" w14:textId="5846FBF7" w:rsidR="006E0D3C" w:rsidRPr="00C64851" w:rsidRDefault="007A7556" w:rsidP="000210DF">
      <w:pPr>
        <w:pStyle w:val="Heading2"/>
        <w:spacing w:before="0" w:line="240" w:lineRule="auto"/>
        <w:jc w:val="center"/>
        <w:rPr>
          <w:sz w:val="24"/>
          <w:szCs w:val="24"/>
        </w:rPr>
      </w:pPr>
      <w:r w:rsidRPr="00C64851">
        <w:rPr>
          <w:sz w:val="24"/>
          <w:szCs w:val="24"/>
        </w:rPr>
        <w:t>2026</w:t>
      </w:r>
      <w:r w:rsidR="006E0D3C" w:rsidRPr="00C64851">
        <w:rPr>
          <w:sz w:val="24"/>
          <w:szCs w:val="24"/>
        </w:rPr>
        <w:t>-0</w:t>
      </w:r>
      <w:r w:rsidR="004538C9">
        <w:rPr>
          <w:sz w:val="24"/>
          <w:szCs w:val="24"/>
        </w:rPr>
        <w:t>6</w:t>
      </w:r>
    </w:p>
    <w:p w14:paraId="321FB5CD" w14:textId="77777777" w:rsidR="00D0168A" w:rsidRPr="00C64851" w:rsidRDefault="00D0168A" w:rsidP="000210DF">
      <w:pPr>
        <w:spacing w:after="0" w:line="240" w:lineRule="auto"/>
        <w:rPr>
          <w:sz w:val="24"/>
          <w:szCs w:val="24"/>
        </w:rPr>
      </w:pPr>
    </w:p>
    <w:p w14:paraId="08376960" w14:textId="2DDBC12A" w:rsidR="006E0D3C" w:rsidRPr="00AD0DFB" w:rsidRDefault="006E0D3C" w:rsidP="00C64851">
      <w:pPr>
        <w:pStyle w:val="Default"/>
        <w:jc w:val="both"/>
        <w:rPr>
          <w:rStyle w:val="SubtleEmphasis"/>
          <w:rFonts w:ascii="Arial" w:hAnsi="Arial" w:cs="Arial"/>
        </w:rPr>
      </w:pPr>
      <w:r w:rsidRPr="00AD0DFB">
        <w:rPr>
          <w:rStyle w:val="SubtleEmphasis"/>
          <w:rFonts w:ascii="Arial" w:hAnsi="Arial" w:cs="Arial"/>
        </w:rPr>
        <w:t xml:space="preserve">The following Bulletin is to advise the reader of the current position of the Kentucky Department of Insurance on the specified issue.  </w:t>
      </w:r>
    </w:p>
    <w:p w14:paraId="50D24491" w14:textId="77777777" w:rsidR="006E0D3C" w:rsidRPr="00AD0DFB" w:rsidRDefault="006E0D3C" w:rsidP="00C64851">
      <w:pPr>
        <w:pStyle w:val="Default"/>
        <w:jc w:val="both"/>
        <w:rPr>
          <w:rFonts w:ascii="Arial" w:hAnsi="Arial" w:cs="Arial"/>
        </w:rPr>
      </w:pPr>
    </w:p>
    <w:p w14:paraId="2D9D4D76" w14:textId="77777777" w:rsidR="006E0D3C" w:rsidRPr="00AD0DFB" w:rsidRDefault="006E0D3C" w:rsidP="00C64851">
      <w:pPr>
        <w:pStyle w:val="Subtitle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4"/>
          <w:szCs w:val="24"/>
        </w:rPr>
      </w:pPr>
      <w:r w:rsidRPr="00AD0DFB">
        <w:rPr>
          <w:rFonts w:ascii="Arial" w:hAnsi="Arial" w:cs="Arial"/>
          <w:sz w:val="24"/>
          <w:szCs w:val="24"/>
        </w:rPr>
        <w:t>THIS BULLETIN IS FOR INFORMATIONAL PURPOSES ONLY. IT DOES NOT AMEND OR INTERPRET PROVISIONS OF THE KENTUCKY REVISED STATUTES OR THE KENTUCKY ADMINISTRATIVE REGULATIONS.</w:t>
      </w:r>
    </w:p>
    <w:p w14:paraId="06B17918" w14:textId="77777777" w:rsidR="006E0D3C" w:rsidRPr="00AD0DFB" w:rsidRDefault="006E0D3C" w:rsidP="000210DF">
      <w:pPr>
        <w:pStyle w:val="NoSpacing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0C3411CF" w14:textId="4C5B7577" w:rsidR="00E77A4C" w:rsidRPr="003E5A95" w:rsidRDefault="00E77A4C" w:rsidP="00C64851">
      <w:pPr>
        <w:spacing w:after="0" w:line="240" w:lineRule="auto"/>
        <w:jc w:val="both"/>
        <w:rPr>
          <w:rStyle w:val="Strong"/>
          <w:rFonts w:ascii="Arial" w:hAnsi="Arial" w:cs="Arial"/>
          <w:sz w:val="24"/>
          <w:szCs w:val="24"/>
        </w:rPr>
      </w:pPr>
      <w:r w:rsidRPr="003E5A95">
        <w:rPr>
          <w:rStyle w:val="Strong"/>
          <w:rFonts w:ascii="Arial" w:hAnsi="Arial" w:cs="Arial"/>
          <w:sz w:val="24"/>
          <w:szCs w:val="24"/>
        </w:rPr>
        <w:t>DATE:</w:t>
      </w:r>
      <w:r w:rsidRPr="003E5A95">
        <w:rPr>
          <w:rStyle w:val="Strong"/>
          <w:rFonts w:ascii="Arial" w:hAnsi="Arial" w:cs="Arial"/>
          <w:sz w:val="24"/>
          <w:szCs w:val="24"/>
        </w:rPr>
        <w:tab/>
      </w:r>
      <w:r w:rsidRPr="003E5A95">
        <w:rPr>
          <w:rStyle w:val="Strong"/>
          <w:rFonts w:ascii="Arial" w:hAnsi="Arial" w:cs="Arial"/>
          <w:caps/>
          <w:sz w:val="24"/>
          <w:szCs w:val="24"/>
        </w:rPr>
        <w:t xml:space="preserve">August </w:t>
      </w:r>
      <w:r w:rsidR="004538C9">
        <w:rPr>
          <w:rStyle w:val="Strong"/>
          <w:rFonts w:ascii="Arial" w:hAnsi="Arial" w:cs="Arial"/>
          <w:caps/>
          <w:sz w:val="24"/>
          <w:szCs w:val="24"/>
        </w:rPr>
        <w:t>10</w:t>
      </w:r>
      <w:r w:rsidRPr="003E5A95">
        <w:rPr>
          <w:rStyle w:val="Strong"/>
          <w:rFonts w:ascii="Arial" w:hAnsi="Arial" w:cs="Arial"/>
          <w:caps/>
          <w:sz w:val="24"/>
          <w:szCs w:val="24"/>
        </w:rPr>
        <w:t>, 2026</w:t>
      </w:r>
    </w:p>
    <w:p w14:paraId="05B1AC85" w14:textId="77777777" w:rsidR="00E77A4C" w:rsidRDefault="00E77A4C" w:rsidP="00C64851">
      <w:pPr>
        <w:spacing w:after="0" w:line="240" w:lineRule="auto"/>
        <w:jc w:val="both"/>
        <w:rPr>
          <w:rStyle w:val="Strong"/>
          <w:rFonts w:ascii="Arial" w:hAnsi="Arial" w:cs="Arial"/>
          <w:sz w:val="24"/>
          <w:szCs w:val="24"/>
        </w:rPr>
      </w:pPr>
    </w:p>
    <w:p w14:paraId="762C364C" w14:textId="76250805" w:rsidR="006E0D3C" w:rsidRPr="00AD0DFB" w:rsidRDefault="006E0D3C" w:rsidP="00C64851">
      <w:pPr>
        <w:spacing w:after="0" w:line="240" w:lineRule="auto"/>
        <w:jc w:val="both"/>
        <w:rPr>
          <w:rStyle w:val="Strong"/>
          <w:rFonts w:ascii="Arial" w:hAnsi="Arial" w:cs="Arial"/>
          <w:sz w:val="24"/>
          <w:szCs w:val="24"/>
        </w:rPr>
      </w:pPr>
      <w:r w:rsidRPr="00AD0DFB">
        <w:rPr>
          <w:rStyle w:val="Strong"/>
          <w:rFonts w:ascii="Arial" w:hAnsi="Arial" w:cs="Arial"/>
          <w:sz w:val="24"/>
          <w:szCs w:val="24"/>
        </w:rPr>
        <w:t>TO</w:t>
      </w:r>
      <w:proofErr w:type="gramStart"/>
      <w:r w:rsidRPr="00AD0DFB">
        <w:rPr>
          <w:rStyle w:val="Strong"/>
          <w:rFonts w:ascii="Arial" w:hAnsi="Arial" w:cs="Arial"/>
          <w:sz w:val="24"/>
          <w:szCs w:val="24"/>
        </w:rPr>
        <w:t>:</w:t>
      </w:r>
      <w:r w:rsidRPr="00AD0DFB">
        <w:rPr>
          <w:rStyle w:val="Strong"/>
          <w:rFonts w:ascii="Arial" w:hAnsi="Arial" w:cs="Arial"/>
          <w:sz w:val="24"/>
          <w:szCs w:val="24"/>
        </w:rPr>
        <w:tab/>
      </w:r>
      <w:r w:rsidRPr="00AD0DFB">
        <w:rPr>
          <w:rStyle w:val="Strong"/>
          <w:rFonts w:ascii="Arial" w:hAnsi="Arial" w:cs="Arial"/>
          <w:sz w:val="24"/>
          <w:szCs w:val="24"/>
        </w:rPr>
        <w:tab/>
      </w:r>
      <w:r w:rsidRPr="00AD0DFB">
        <w:rPr>
          <w:rStyle w:val="Strong"/>
          <w:rFonts w:ascii="Arial" w:hAnsi="Arial" w:cs="Arial"/>
          <w:caps/>
          <w:sz w:val="24"/>
          <w:szCs w:val="24"/>
        </w:rPr>
        <w:t>all</w:t>
      </w:r>
      <w:proofErr w:type="gramEnd"/>
      <w:r w:rsidRPr="00AD0DFB">
        <w:rPr>
          <w:rStyle w:val="Strong"/>
          <w:rFonts w:ascii="Arial" w:hAnsi="Arial" w:cs="Arial"/>
          <w:caps/>
          <w:sz w:val="24"/>
          <w:szCs w:val="24"/>
        </w:rPr>
        <w:t xml:space="preserve"> Kentucky Insurance </w:t>
      </w:r>
      <w:r w:rsidR="008076AF" w:rsidRPr="00AD0DFB">
        <w:rPr>
          <w:rStyle w:val="Strong"/>
          <w:rFonts w:ascii="Arial" w:hAnsi="Arial" w:cs="Arial"/>
          <w:caps/>
          <w:sz w:val="24"/>
          <w:szCs w:val="24"/>
        </w:rPr>
        <w:t xml:space="preserve">Agents &amp; </w:t>
      </w:r>
      <w:r w:rsidRPr="00AD0DFB">
        <w:rPr>
          <w:rStyle w:val="Strong"/>
          <w:rFonts w:ascii="Arial" w:hAnsi="Arial" w:cs="Arial"/>
          <w:caps/>
          <w:sz w:val="24"/>
          <w:szCs w:val="24"/>
        </w:rPr>
        <w:t>consumers</w:t>
      </w:r>
    </w:p>
    <w:p w14:paraId="0A9EC086" w14:textId="77777777" w:rsidR="003E5A95" w:rsidRDefault="003E5A95" w:rsidP="00C64851">
      <w:pPr>
        <w:pStyle w:val="NoSpacing"/>
        <w:jc w:val="both"/>
        <w:rPr>
          <w:rStyle w:val="Strong"/>
          <w:rFonts w:ascii="Arial" w:hAnsi="Arial" w:cs="Arial"/>
          <w:sz w:val="24"/>
          <w:szCs w:val="24"/>
        </w:rPr>
      </w:pPr>
    </w:p>
    <w:p w14:paraId="47D46B24" w14:textId="160CF850" w:rsidR="006E0D3C" w:rsidRPr="00AD0DFB" w:rsidRDefault="006E0D3C" w:rsidP="00C64851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AD0DFB">
        <w:rPr>
          <w:rStyle w:val="Strong"/>
          <w:rFonts w:ascii="Arial" w:hAnsi="Arial" w:cs="Arial"/>
          <w:sz w:val="24"/>
          <w:szCs w:val="24"/>
        </w:rPr>
        <w:t>FROM:</w:t>
      </w:r>
      <w:r w:rsidRPr="00AD0DFB">
        <w:rPr>
          <w:rStyle w:val="Strong"/>
          <w:rFonts w:ascii="Arial" w:hAnsi="Arial" w:cs="Arial"/>
          <w:sz w:val="24"/>
          <w:szCs w:val="24"/>
        </w:rPr>
        <w:tab/>
        <w:t>SHARON P. CLARK, COMMISSIONER</w:t>
      </w:r>
      <w:r w:rsidRPr="00AD0DFB">
        <w:rPr>
          <w:rFonts w:ascii="Arial" w:hAnsi="Arial" w:cs="Arial"/>
          <w:sz w:val="24"/>
          <w:szCs w:val="24"/>
        </w:rPr>
        <w:t xml:space="preserve">  </w:t>
      </w:r>
    </w:p>
    <w:p w14:paraId="3B1F2E2D" w14:textId="77777777" w:rsidR="006E0D3C" w:rsidRPr="00AD0DFB" w:rsidRDefault="006E0D3C" w:rsidP="00C64851">
      <w:pPr>
        <w:pStyle w:val="NoSpacing"/>
        <w:jc w:val="both"/>
        <w:rPr>
          <w:rFonts w:ascii="Arial" w:eastAsia="Times New Roman" w:hAnsi="Arial" w:cs="Arial"/>
          <w:color w:val="000000"/>
          <w:spacing w:val="3"/>
          <w:sz w:val="24"/>
          <w:szCs w:val="24"/>
        </w:rPr>
      </w:pPr>
    </w:p>
    <w:p w14:paraId="16835805" w14:textId="5DE5CD74" w:rsidR="006E0D3C" w:rsidRDefault="006E0D3C" w:rsidP="00C64851">
      <w:pPr>
        <w:pStyle w:val="Title"/>
        <w:ind w:left="1440" w:hanging="1440"/>
        <w:jc w:val="both"/>
        <w:rPr>
          <w:rStyle w:val="Strong"/>
          <w:rFonts w:ascii="Arial" w:hAnsi="Arial" w:cs="Arial"/>
          <w:sz w:val="24"/>
          <w:szCs w:val="24"/>
        </w:rPr>
      </w:pPr>
      <w:r w:rsidRPr="003E5A95">
        <w:rPr>
          <w:rStyle w:val="Strong"/>
          <w:rFonts w:ascii="Arial" w:hAnsi="Arial" w:cs="Arial"/>
          <w:sz w:val="24"/>
          <w:szCs w:val="24"/>
        </w:rPr>
        <w:t>RE:</w:t>
      </w:r>
      <w:r w:rsidRPr="003E5A95">
        <w:rPr>
          <w:rStyle w:val="Strong"/>
          <w:rFonts w:ascii="Arial" w:hAnsi="Arial" w:cs="Arial"/>
          <w:sz w:val="24"/>
          <w:szCs w:val="24"/>
        </w:rPr>
        <w:tab/>
      </w:r>
      <w:r w:rsidR="00341D14" w:rsidRPr="003E5A95">
        <w:rPr>
          <w:rStyle w:val="Strong"/>
          <w:rFonts w:ascii="Arial" w:hAnsi="Arial" w:cs="Arial"/>
          <w:sz w:val="24"/>
          <w:szCs w:val="24"/>
        </w:rPr>
        <w:t xml:space="preserve">CONSUMER NOTICE </w:t>
      </w:r>
      <w:r w:rsidR="00FE6C9A" w:rsidRPr="003E5A95">
        <w:rPr>
          <w:rStyle w:val="Strong"/>
          <w:rFonts w:ascii="Arial" w:hAnsi="Arial" w:cs="Arial"/>
          <w:sz w:val="24"/>
          <w:szCs w:val="24"/>
        </w:rPr>
        <w:t>REGARDING</w:t>
      </w:r>
      <w:r w:rsidR="00341D14" w:rsidRPr="003E5A95">
        <w:rPr>
          <w:rStyle w:val="Strong"/>
          <w:rFonts w:ascii="Arial" w:hAnsi="Arial" w:cs="Arial"/>
          <w:sz w:val="24"/>
          <w:szCs w:val="24"/>
        </w:rPr>
        <w:t xml:space="preserve"> </w:t>
      </w:r>
      <w:r w:rsidR="002B0A54" w:rsidRPr="003E5A95">
        <w:rPr>
          <w:rStyle w:val="Strong"/>
          <w:rFonts w:ascii="Arial" w:hAnsi="Arial" w:cs="Arial"/>
          <w:sz w:val="24"/>
          <w:szCs w:val="24"/>
        </w:rPr>
        <w:t>“</w:t>
      </w:r>
      <w:r w:rsidR="00341D14" w:rsidRPr="003E5A95">
        <w:rPr>
          <w:rStyle w:val="Strong"/>
          <w:rFonts w:ascii="Arial" w:hAnsi="Arial" w:cs="Arial"/>
          <w:sz w:val="24"/>
          <w:szCs w:val="24"/>
        </w:rPr>
        <w:t>SELF-FUNDED,</w:t>
      </w:r>
      <w:r w:rsidR="002B0A54" w:rsidRPr="003E5A95">
        <w:rPr>
          <w:rStyle w:val="Strong"/>
          <w:rFonts w:ascii="Arial" w:hAnsi="Arial" w:cs="Arial"/>
          <w:sz w:val="24"/>
          <w:szCs w:val="24"/>
        </w:rPr>
        <w:t>”</w:t>
      </w:r>
      <w:r w:rsidR="00341D14" w:rsidRPr="003E5A95">
        <w:rPr>
          <w:rStyle w:val="Strong"/>
          <w:rFonts w:ascii="Arial" w:hAnsi="Arial" w:cs="Arial"/>
          <w:sz w:val="24"/>
          <w:szCs w:val="24"/>
        </w:rPr>
        <w:t xml:space="preserve"> LIMITED PARTNER</w:t>
      </w:r>
      <w:r w:rsidR="00241C10" w:rsidRPr="003E5A95">
        <w:rPr>
          <w:rStyle w:val="Strong"/>
          <w:rFonts w:ascii="Arial" w:hAnsi="Arial" w:cs="Arial"/>
          <w:sz w:val="24"/>
          <w:szCs w:val="24"/>
        </w:rPr>
        <w:t xml:space="preserve"> HEALTH PLANS SOLD TO INDIVIDUALS</w:t>
      </w:r>
    </w:p>
    <w:p w14:paraId="29D948DD" w14:textId="77777777" w:rsidR="003E5A95" w:rsidRPr="003E5A95" w:rsidRDefault="003E5A95" w:rsidP="000210DF">
      <w:pPr>
        <w:spacing w:after="0" w:line="240" w:lineRule="auto"/>
        <w:rPr>
          <w:rFonts w:ascii="Arial" w:hAnsi="Arial" w:cs="Arial"/>
        </w:rPr>
      </w:pPr>
    </w:p>
    <w:p w14:paraId="010198D0" w14:textId="074C95A5" w:rsidR="006E0D3C" w:rsidRPr="00D0168A" w:rsidRDefault="006E0D3C" w:rsidP="000210DF">
      <w:pPr>
        <w:pStyle w:val="Heading3"/>
        <w:spacing w:before="0" w:line="240" w:lineRule="auto"/>
      </w:pPr>
      <w:r w:rsidRPr="00D0168A">
        <w:t>Purpose</w:t>
      </w:r>
    </w:p>
    <w:p w14:paraId="3C9378F0" w14:textId="77777777" w:rsidR="00646652" w:rsidRDefault="00646652" w:rsidP="000210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B22CE34" w14:textId="1FC751A2" w:rsidR="006E0D3C" w:rsidRDefault="006E0D3C" w:rsidP="000210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168A">
        <w:rPr>
          <w:rFonts w:ascii="Arial" w:hAnsi="Arial" w:cs="Arial"/>
          <w:sz w:val="24"/>
          <w:szCs w:val="24"/>
        </w:rPr>
        <w:t xml:space="preserve">The purpose of this bulletin is </w:t>
      </w:r>
      <w:r w:rsidR="00B966C6" w:rsidRPr="00D0168A">
        <w:rPr>
          <w:rFonts w:ascii="Arial" w:hAnsi="Arial" w:cs="Arial"/>
          <w:sz w:val="24"/>
          <w:szCs w:val="24"/>
        </w:rPr>
        <w:t xml:space="preserve">for the Kentucky Department of Insurance (“Department”) </w:t>
      </w:r>
      <w:r w:rsidRPr="00D0168A">
        <w:rPr>
          <w:rFonts w:ascii="Arial" w:hAnsi="Arial" w:cs="Arial"/>
          <w:sz w:val="24"/>
          <w:szCs w:val="24"/>
        </w:rPr>
        <w:t xml:space="preserve">to educate all Kentucky </w:t>
      </w:r>
      <w:r w:rsidR="00FB6AAA" w:rsidRPr="00D0168A">
        <w:rPr>
          <w:rFonts w:ascii="Arial" w:hAnsi="Arial" w:cs="Arial"/>
          <w:sz w:val="24"/>
          <w:szCs w:val="24"/>
        </w:rPr>
        <w:t>i</w:t>
      </w:r>
      <w:r w:rsidRPr="00D0168A">
        <w:rPr>
          <w:rFonts w:ascii="Arial" w:hAnsi="Arial" w:cs="Arial"/>
          <w:sz w:val="24"/>
          <w:szCs w:val="24"/>
        </w:rPr>
        <w:t>nsurance</w:t>
      </w:r>
      <w:r w:rsidR="008076AF" w:rsidRPr="00D0168A">
        <w:rPr>
          <w:rFonts w:ascii="Arial" w:hAnsi="Arial" w:cs="Arial"/>
          <w:sz w:val="24"/>
          <w:szCs w:val="24"/>
        </w:rPr>
        <w:t xml:space="preserve"> agents </w:t>
      </w:r>
      <w:r w:rsidR="00E47D77" w:rsidRPr="00D0168A">
        <w:rPr>
          <w:rFonts w:ascii="Arial" w:hAnsi="Arial" w:cs="Arial"/>
          <w:sz w:val="24"/>
          <w:szCs w:val="24"/>
        </w:rPr>
        <w:t xml:space="preserve">and </w:t>
      </w:r>
      <w:r w:rsidRPr="00D0168A">
        <w:rPr>
          <w:rFonts w:ascii="Arial" w:hAnsi="Arial" w:cs="Arial"/>
          <w:sz w:val="24"/>
          <w:szCs w:val="24"/>
        </w:rPr>
        <w:t>consumers</w:t>
      </w:r>
      <w:r w:rsidR="00341D14" w:rsidRPr="00D0168A">
        <w:rPr>
          <w:rFonts w:ascii="Arial" w:hAnsi="Arial" w:cs="Arial"/>
          <w:sz w:val="24"/>
          <w:szCs w:val="24"/>
        </w:rPr>
        <w:t xml:space="preserve"> about </w:t>
      </w:r>
      <w:r w:rsidR="002B0A54" w:rsidRPr="00D0168A">
        <w:rPr>
          <w:rFonts w:ascii="Arial" w:hAnsi="Arial" w:cs="Arial"/>
          <w:sz w:val="24"/>
          <w:szCs w:val="24"/>
        </w:rPr>
        <w:t xml:space="preserve">“self-funded” limited partner health plans </w:t>
      </w:r>
      <w:r w:rsidR="00824DC9" w:rsidRPr="00D0168A">
        <w:rPr>
          <w:rFonts w:ascii="Arial" w:hAnsi="Arial" w:cs="Arial"/>
          <w:sz w:val="24"/>
          <w:szCs w:val="24"/>
        </w:rPr>
        <w:t xml:space="preserve">(limited partner plans) </w:t>
      </w:r>
      <w:r w:rsidR="007969DD" w:rsidRPr="00D0168A">
        <w:rPr>
          <w:rFonts w:ascii="Arial" w:hAnsi="Arial" w:cs="Arial"/>
          <w:sz w:val="24"/>
          <w:szCs w:val="24"/>
        </w:rPr>
        <w:t>sold to individual</w:t>
      </w:r>
      <w:r w:rsidR="00824DC9" w:rsidRPr="00D0168A">
        <w:rPr>
          <w:rFonts w:ascii="Arial" w:hAnsi="Arial" w:cs="Arial"/>
          <w:sz w:val="24"/>
          <w:szCs w:val="24"/>
        </w:rPr>
        <w:t>s</w:t>
      </w:r>
      <w:r w:rsidRPr="00D0168A">
        <w:rPr>
          <w:rFonts w:ascii="Arial" w:hAnsi="Arial" w:cs="Arial"/>
          <w:sz w:val="24"/>
          <w:szCs w:val="24"/>
        </w:rPr>
        <w:t>.</w:t>
      </w:r>
    </w:p>
    <w:p w14:paraId="40805E64" w14:textId="77777777" w:rsidR="00646652" w:rsidRPr="00D0168A" w:rsidRDefault="00646652" w:rsidP="000210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FF4E7ED" w14:textId="77777777" w:rsidR="00DF08C9" w:rsidRDefault="00DF08C9" w:rsidP="000210DF">
      <w:pPr>
        <w:pStyle w:val="Heading3"/>
        <w:spacing w:before="0" w:line="240" w:lineRule="auto"/>
      </w:pPr>
      <w:r w:rsidRPr="00D0168A">
        <w:t>Consumer Notice</w:t>
      </w:r>
    </w:p>
    <w:p w14:paraId="2B0B4410" w14:textId="77777777" w:rsidR="006001C4" w:rsidRPr="006001C4" w:rsidRDefault="006001C4" w:rsidP="000210DF">
      <w:pPr>
        <w:spacing w:after="0" w:line="240" w:lineRule="auto"/>
      </w:pPr>
    </w:p>
    <w:p w14:paraId="5440B61E" w14:textId="59B68C68" w:rsidR="000D06E9" w:rsidRDefault="00FE6C9A" w:rsidP="006001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168A">
        <w:rPr>
          <w:rFonts w:ascii="Arial" w:hAnsi="Arial" w:cs="Arial"/>
          <w:sz w:val="24"/>
          <w:szCs w:val="24"/>
        </w:rPr>
        <w:t>The Department</w:t>
      </w:r>
      <w:r w:rsidR="008767BE" w:rsidRPr="00D0168A">
        <w:rPr>
          <w:rFonts w:ascii="Arial" w:hAnsi="Arial" w:cs="Arial"/>
          <w:sz w:val="24"/>
          <w:szCs w:val="24"/>
        </w:rPr>
        <w:t xml:space="preserve"> </w:t>
      </w:r>
      <w:r w:rsidR="00A50426" w:rsidRPr="00D0168A">
        <w:rPr>
          <w:rFonts w:ascii="Arial" w:hAnsi="Arial" w:cs="Arial"/>
          <w:sz w:val="24"/>
          <w:szCs w:val="24"/>
        </w:rPr>
        <w:t xml:space="preserve">cautions Kentucky residents to </w:t>
      </w:r>
      <w:r w:rsidRPr="00D0168A">
        <w:rPr>
          <w:rFonts w:ascii="Arial" w:hAnsi="Arial" w:cs="Arial"/>
          <w:sz w:val="24"/>
          <w:szCs w:val="24"/>
        </w:rPr>
        <w:t>carefully review any</w:t>
      </w:r>
      <w:r w:rsidR="00A50426" w:rsidRPr="00D0168A">
        <w:rPr>
          <w:rFonts w:ascii="Arial" w:hAnsi="Arial" w:cs="Arial"/>
          <w:sz w:val="24"/>
          <w:szCs w:val="24"/>
        </w:rPr>
        <w:t xml:space="preserve"> offering</w:t>
      </w:r>
      <w:r w:rsidRPr="00D0168A">
        <w:rPr>
          <w:rFonts w:ascii="Arial" w:hAnsi="Arial" w:cs="Arial"/>
          <w:sz w:val="24"/>
          <w:szCs w:val="24"/>
        </w:rPr>
        <w:t>s of</w:t>
      </w:r>
      <w:r w:rsidR="00A50426" w:rsidRPr="00D0168A">
        <w:rPr>
          <w:rFonts w:ascii="Arial" w:hAnsi="Arial" w:cs="Arial"/>
          <w:sz w:val="24"/>
          <w:szCs w:val="24"/>
        </w:rPr>
        <w:t xml:space="preserve"> </w:t>
      </w:r>
      <w:r w:rsidR="00430A2C" w:rsidRPr="00D0168A">
        <w:rPr>
          <w:rFonts w:ascii="Arial" w:hAnsi="Arial" w:cs="Arial"/>
          <w:sz w:val="24"/>
          <w:szCs w:val="24"/>
        </w:rPr>
        <w:t>limited partner plans</w:t>
      </w:r>
      <w:r w:rsidR="00521E49" w:rsidRPr="00D0168A">
        <w:rPr>
          <w:rFonts w:ascii="Arial" w:hAnsi="Arial" w:cs="Arial"/>
          <w:sz w:val="24"/>
          <w:szCs w:val="24"/>
        </w:rPr>
        <w:t xml:space="preserve">. </w:t>
      </w:r>
      <w:r w:rsidR="001460D4" w:rsidRPr="00D0168A">
        <w:rPr>
          <w:rFonts w:ascii="Arial" w:hAnsi="Arial" w:cs="Arial"/>
          <w:sz w:val="24"/>
          <w:szCs w:val="24"/>
        </w:rPr>
        <w:t>Recent sales proposals</w:t>
      </w:r>
      <w:r w:rsidR="00C34B90" w:rsidRPr="00D0168A">
        <w:rPr>
          <w:rFonts w:ascii="Arial" w:hAnsi="Arial" w:cs="Arial"/>
          <w:sz w:val="24"/>
          <w:szCs w:val="24"/>
        </w:rPr>
        <w:t xml:space="preserve"> involve </w:t>
      </w:r>
      <w:r w:rsidRPr="00D0168A">
        <w:rPr>
          <w:rFonts w:ascii="Arial" w:hAnsi="Arial" w:cs="Arial"/>
          <w:sz w:val="24"/>
          <w:szCs w:val="24"/>
        </w:rPr>
        <w:t>purported</w:t>
      </w:r>
      <w:r w:rsidR="00C34B90" w:rsidRPr="00D0168A">
        <w:rPr>
          <w:rFonts w:ascii="Arial" w:hAnsi="Arial" w:cs="Arial"/>
          <w:sz w:val="24"/>
          <w:szCs w:val="24"/>
        </w:rPr>
        <w:t xml:space="preserve"> “self-funded”</w:t>
      </w:r>
      <w:r w:rsidR="00F05F47" w:rsidRPr="00D0168A">
        <w:rPr>
          <w:rFonts w:ascii="Arial" w:hAnsi="Arial" w:cs="Arial"/>
          <w:sz w:val="24"/>
          <w:szCs w:val="24"/>
        </w:rPr>
        <w:t xml:space="preserve"> health coverage </w:t>
      </w:r>
      <w:r w:rsidR="0066280D" w:rsidRPr="00D0168A">
        <w:rPr>
          <w:rFonts w:ascii="Arial" w:hAnsi="Arial" w:cs="Arial"/>
          <w:sz w:val="24"/>
          <w:szCs w:val="24"/>
        </w:rPr>
        <w:t>to</w:t>
      </w:r>
      <w:r w:rsidR="00F05F47" w:rsidRPr="00D0168A">
        <w:rPr>
          <w:rFonts w:ascii="Arial" w:hAnsi="Arial" w:cs="Arial"/>
          <w:sz w:val="24"/>
          <w:szCs w:val="24"/>
        </w:rPr>
        <w:t xml:space="preserve"> make people “limited partners” or “part owners” of an employer group </w:t>
      </w:r>
      <w:r w:rsidR="00015943" w:rsidRPr="00D0168A">
        <w:rPr>
          <w:rFonts w:ascii="Arial" w:hAnsi="Arial" w:cs="Arial"/>
          <w:sz w:val="24"/>
          <w:szCs w:val="24"/>
        </w:rPr>
        <w:t xml:space="preserve">when they </w:t>
      </w:r>
      <w:r w:rsidR="0003215F" w:rsidRPr="00D0168A">
        <w:rPr>
          <w:rFonts w:ascii="Arial" w:hAnsi="Arial" w:cs="Arial"/>
          <w:sz w:val="24"/>
          <w:szCs w:val="24"/>
        </w:rPr>
        <w:t>buy</w:t>
      </w:r>
      <w:r w:rsidR="00F05F47" w:rsidRPr="00D0168A">
        <w:rPr>
          <w:rFonts w:ascii="Arial" w:hAnsi="Arial" w:cs="Arial"/>
          <w:sz w:val="24"/>
          <w:szCs w:val="24"/>
        </w:rPr>
        <w:t xml:space="preserve"> </w:t>
      </w:r>
      <w:r w:rsidR="0003215F" w:rsidRPr="00D0168A">
        <w:rPr>
          <w:rFonts w:ascii="Arial" w:hAnsi="Arial" w:cs="Arial"/>
          <w:sz w:val="24"/>
          <w:szCs w:val="24"/>
        </w:rPr>
        <w:t xml:space="preserve">these plans. </w:t>
      </w:r>
      <w:r w:rsidR="005F5497" w:rsidRPr="00D0168A">
        <w:rPr>
          <w:rFonts w:ascii="Arial" w:hAnsi="Arial" w:cs="Arial"/>
          <w:sz w:val="24"/>
          <w:szCs w:val="24"/>
        </w:rPr>
        <w:t>T</w:t>
      </w:r>
      <w:r w:rsidR="00B61DA3" w:rsidRPr="00D0168A">
        <w:rPr>
          <w:rFonts w:ascii="Arial" w:hAnsi="Arial" w:cs="Arial"/>
          <w:sz w:val="24"/>
          <w:szCs w:val="24"/>
        </w:rPr>
        <w:t xml:space="preserve">hese plans </w:t>
      </w:r>
      <w:r w:rsidR="00B61DA3" w:rsidRPr="00D0168A">
        <w:rPr>
          <w:rFonts w:ascii="Arial" w:hAnsi="Arial" w:cs="Arial"/>
          <w:b/>
          <w:bCs/>
          <w:sz w:val="24"/>
          <w:szCs w:val="24"/>
        </w:rPr>
        <w:t>do not</w:t>
      </w:r>
      <w:r w:rsidR="00B61DA3" w:rsidRPr="00D0168A">
        <w:rPr>
          <w:rFonts w:ascii="Arial" w:hAnsi="Arial" w:cs="Arial"/>
          <w:sz w:val="24"/>
          <w:szCs w:val="24"/>
        </w:rPr>
        <w:t xml:space="preserve"> provide comprehensive medical coverage</w:t>
      </w:r>
      <w:r w:rsidR="003160AF" w:rsidRPr="00D0168A">
        <w:rPr>
          <w:rFonts w:ascii="Arial" w:hAnsi="Arial" w:cs="Arial"/>
          <w:sz w:val="24"/>
          <w:szCs w:val="24"/>
        </w:rPr>
        <w:t xml:space="preserve"> </w:t>
      </w:r>
      <w:r w:rsidR="00B61DA3" w:rsidRPr="00D0168A">
        <w:rPr>
          <w:rFonts w:ascii="Arial" w:hAnsi="Arial" w:cs="Arial"/>
          <w:sz w:val="24"/>
          <w:szCs w:val="24"/>
        </w:rPr>
        <w:t xml:space="preserve">and can leave consumers with large, unpaid medical bills.  </w:t>
      </w:r>
    </w:p>
    <w:p w14:paraId="3C81990A" w14:textId="77777777" w:rsidR="006001C4" w:rsidRPr="00D0168A" w:rsidRDefault="006001C4" w:rsidP="006001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7747C5F" w14:textId="36611E53" w:rsidR="0092793A" w:rsidRDefault="00B61DA3" w:rsidP="006001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168A">
        <w:rPr>
          <w:rFonts w:ascii="Arial" w:hAnsi="Arial" w:cs="Arial"/>
          <w:sz w:val="24"/>
          <w:szCs w:val="24"/>
        </w:rPr>
        <w:t xml:space="preserve">These plans </w:t>
      </w:r>
      <w:r w:rsidRPr="00D0168A">
        <w:rPr>
          <w:rFonts w:ascii="Arial" w:hAnsi="Arial" w:cs="Arial"/>
          <w:b/>
          <w:bCs/>
          <w:sz w:val="24"/>
          <w:szCs w:val="24"/>
        </w:rPr>
        <w:t>are not</w:t>
      </w:r>
      <w:r w:rsidRPr="00D0168A">
        <w:rPr>
          <w:rFonts w:ascii="Arial" w:hAnsi="Arial" w:cs="Arial"/>
          <w:sz w:val="24"/>
          <w:szCs w:val="24"/>
        </w:rPr>
        <w:t xml:space="preserve"> </w:t>
      </w:r>
      <w:r w:rsidR="005A6030" w:rsidRPr="00D0168A">
        <w:rPr>
          <w:rFonts w:ascii="Arial" w:hAnsi="Arial" w:cs="Arial"/>
          <w:sz w:val="24"/>
          <w:szCs w:val="24"/>
        </w:rPr>
        <w:t xml:space="preserve">required to be compliant with the </w:t>
      </w:r>
      <w:r w:rsidRPr="00D0168A">
        <w:rPr>
          <w:rFonts w:ascii="Arial" w:hAnsi="Arial" w:cs="Arial"/>
          <w:sz w:val="24"/>
          <w:szCs w:val="24"/>
        </w:rPr>
        <w:t xml:space="preserve">Affordable Care Act (ACA) and </w:t>
      </w:r>
      <w:r w:rsidR="0066280D" w:rsidRPr="00D0168A">
        <w:rPr>
          <w:rFonts w:ascii="Arial" w:hAnsi="Arial" w:cs="Arial"/>
          <w:b/>
          <w:bCs/>
          <w:sz w:val="24"/>
          <w:szCs w:val="24"/>
        </w:rPr>
        <w:t xml:space="preserve">are </w:t>
      </w:r>
      <w:r w:rsidR="00FB6AAA" w:rsidRPr="00D0168A">
        <w:rPr>
          <w:rFonts w:ascii="Arial" w:hAnsi="Arial" w:cs="Arial"/>
          <w:b/>
          <w:bCs/>
          <w:sz w:val="24"/>
          <w:szCs w:val="24"/>
        </w:rPr>
        <w:t>not</w:t>
      </w:r>
      <w:r w:rsidR="00FB6AAA" w:rsidRPr="00D0168A">
        <w:rPr>
          <w:rFonts w:ascii="Arial" w:hAnsi="Arial" w:cs="Arial"/>
          <w:sz w:val="24"/>
          <w:szCs w:val="24"/>
        </w:rPr>
        <w:t xml:space="preserve"> subject to </w:t>
      </w:r>
      <w:r w:rsidR="007935D5" w:rsidRPr="00D0168A">
        <w:rPr>
          <w:rFonts w:ascii="Arial" w:hAnsi="Arial" w:cs="Arial"/>
          <w:sz w:val="24"/>
          <w:szCs w:val="24"/>
        </w:rPr>
        <w:t xml:space="preserve">Department </w:t>
      </w:r>
      <w:r w:rsidR="00FB6AAA" w:rsidRPr="00D0168A">
        <w:rPr>
          <w:rFonts w:ascii="Arial" w:hAnsi="Arial" w:cs="Arial"/>
          <w:sz w:val="24"/>
          <w:szCs w:val="24"/>
        </w:rPr>
        <w:t>approval</w:t>
      </w:r>
      <w:r w:rsidR="00B966C6" w:rsidRPr="00D0168A">
        <w:rPr>
          <w:rFonts w:ascii="Arial" w:hAnsi="Arial" w:cs="Arial"/>
          <w:sz w:val="24"/>
          <w:szCs w:val="24"/>
        </w:rPr>
        <w:t xml:space="preserve">. Further, </w:t>
      </w:r>
      <w:r w:rsidR="001460D4" w:rsidRPr="00D0168A">
        <w:rPr>
          <w:rFonts w:ascii="Arial" w:hAnsi="Arial" w:cs="Arial"/>
          <w:sz w:val="24"/>
          <w:szCs w:val="24"/>
        </w:rPr>
        <w:t>many contend they are</w:t>
      </w:r>
      <w:r w:rsidR="007935D5" w:rsidRPr="00D0168A">
        <w:rPr>
          <w:rFonts w:ascii="Arial" w:hAnsi="Arial" w:cs="Arial"/>
          <w:sz w:val="24"/>
          <w:szCs w:val="24"/>
        </w:rPr>
        <w:t xml:space="preserve"> exempt </w:t>
      </w:r>
      <w:r w:rsidR="001460D4" w:rsidRPr="00D0168A">
        <w:rPr>
          <w:rFonts w:ascii="Arial" w:hAnsi="Arial" w:cs="Arial"/>
          <w:sz w:val="24"/>
          <w:szCs w:val="24"/>
        </w:rPr>
        <w:t xml:space="preserve">from Department regulation </w:t>
      </w:r>
      <w:r w:rsidR="007935D5" w:rsidRPr="00D0168A">
        <w:rPr>
          <w:rFonts w:ascii="Arial" w:hAnsi="Arial" w:cs="Arial"/>
          <w:sz w:val="24"/>
          <w:szCs w:val="24"/>
        </w:rPr>
        <w:t xml:space="preserve">under the Employee Retirement Income Security Act </w:t>
      </w:r>
      <w:r w:rsidR="001D1C1E" w:rsidRPr="00D0168A">
        <w:rPr>
          <w:rFonts w:ascii="Arial" w:hAnsi="Arial" w:cs="Arial"/>
          <w:sz w:val="24"/>
          <w:szCs w:val="24"/>
        </w:rPr>
        <w:t xml:space="preserve">of 1974 </w:t>
      </w:r>
      <w:r w:rsidR="007935D5" w:rsidRPr="00D0168A">
        <w:rPr>
          <w:rFonts w:ascii="Arial" w:hAnsi="Arial" w:cs="Arial"/>
          <w:sz w:val="24"/>
          <w:szCs w:val="24"/>
        </w:rPr>
        <w:t>(ERISA)</w:t>
      </w:r>
      <w:r w:rsidR="001460D4" w:rsidRPr="00D0168A">
        <w:rPr>
          <w:rFonts w:ascii="Arial" w:hAnsi="Arial" w:cs="Arial"/>
          <w:sz w:val="24"/>
          <w:szCs w:val="24"/>
        </w:rPr>
        <w:t>. I</w:t>
      </w:r>
      <w:r w:rsidR="00015943" w:rsidRPr="00D0168A">
        <w:rPr>
          <w:rFonts w:ascii="Arial" w:hAnsi="Arial" w:cs="Arial"/>
          <w:sz w:val="24"/>
          <w:szCs w:val="24"/>
        </w:rPr>
        <w:t xml:space="preserve">f that is </w:t>
      </w:r>
      <w:r w:rsidR="001460D4" w:rsidRPr="00D0168A">
        <w:rPr>
          <w:rFonts w:ascii="Arial" w:hAnsi="Arial" w:cs="Arial"/>
          <w:sz w:val="24"/>
          <w:szCs w:val="24"/>
        </w:rPr>
        <w:t>ultimately determined</w:t>
      </w:r>
      <w:r w:rsidR="00015943" w:rsidRPr="00D0168A">
        <w:rPr>
          <w:rFonts w:ascii="Arial" w:hAnsi="Arial" w:cs="Arial"/>
          <w:sz w:val="24"/>
          <w:szCs w:val="24"/>
        </w:rPr>
        <w:t xml:space="preserve"> to be true, these plan</w:t>
      </w:r>
      <w:r w:rsidR="007722DB" w:rsidRPr="00D0168A">
        <w:rPr>
          <w:rFonts w:ascii="Arial" w:hAnsi="Arial" w:cs="Arial"/>
          <w:sz w:val="24"/>
          <w:szCs w:val="24"/>
        </w:rPr>
        <w:t>s</w:t>
      </w:r>
      <w:r w:rsidR="00015943" w:rsidRPr="00D0168A">
        <w:rPr>
          <w:rFonts w:ascii="Arial" w:hAnsi="Arial" w:cs="Arial"/>
          <w:sz w:val="24"/>
          <w:szCs w:val="24"/>
        </w:rPr>
        <w:t xml:space="preserve"> would</w:t>
      </w:r>
      <w:r w:rsidR="007935D5" w:rsidRPr="00D0168A">
        <w:rPr>
          <w:rFonts w:ascii="Arial" w:hAnsi="Arial" w:cs="Arial"/>
          <w:sz w:val="24"/>
          <w:szCs w:val="24"/>
        </w:rPr>
        <w:t xml:space="preserve"> fall outside the Department’s authority.</w:t>
      </w:r>
      <w:r w:rsidR="005F1569" w:rsidRPr="00D0168A">
        <w:rPr>
          <w:rFonts w:ascii="Arial" w:hAnsi="Arial" w:cs="Arial"/>
          <w:sz w:val="24"/>
          <w:szCs w:val="24"/>
        </w:rPr>
        <w:t xml:space="preserve"> This means </w:t>
      </w:r>
      <w:r w:rsidR="00015943" w:rsidRPr="00D0168A">
        <w:rPr>
          <w:rFonts w:ascii="Arial" w:hAnsi="Arial" w:cs="Arial"/>
          <w:sz w:val="24"/>
          <w:szCs w:val="24"/>
        </w:rPr>
        <w:t xml:space="preserve">it may be more difficult for the Department to </w:t>
      </w:r>
      <w:r w:rsidR="005F1569" w:rsidRPr="00D0168A">
        <w:rPr>
          <w:rFonts w:ascii="Arial" w:hAnsi="Arial" w:cs="Arial"/>
          <w:sz w:val="24"/>
          <w:szCs w:val="24"/>
        </w:rPr>
        <w:t xml:space="preserve">protect </w:t>
      </w:r>
      <w:r w:rsidR="00BB4DE1" w:rsidRPr="00D0168A">
        <w:rPr>
          <w:rFonts w:ascii="Arial" w:hAnsi="Arial" w:cs="Arial"/>
          <w:sz w:val="24"/>
          <w:szCs w:val="24"/>
        </w:rPr>
        <w:lastRenderedPageBreak/>
        <w:t>consumer</w:t>
      </w:r>
      <w:r w:rsidR="0066280D" w:rsidRPr="00D0168A">
        <w:rPr>
          <w:rFonts w:ascii="Arial" w:hAnsi="Arial" w:cs="Arial"/>
          <w:sz w:val="24"/>
          <w:szCs w:val="24"/>
        </w:rPr>
        <w:t>s in the same manner it can</w:t>
      </w:r>
      <w:r w:rsidR="00BB4DE1" w:rsidRPr="00D0168A">
        <w:rPr>
          <w:rFonts w:ascii="Arial" w:hAnsi="Arial" w:cs="Arial"/>
          <w:sz w:val="24"/>
          <w:szCs w:val="24"/>
        </w:rPr>
        <w:t xml:space="preserve"> </w:t>
      </w:r>
      <w:r w:rsidR="00FB6AAA" w:rsidRPr="00D0168A">
        <w:rPr>
          <w:rFonts w:ascii="Arial" w:hAnsi="Arial" w:cs="Arial"/>
          <w:sz w:val="24"/>
          <w:szCs w:val="24"/>
        </w:rPr>
        <w:t xml:space="preserve">with </w:t>
      </w:r>
      <w:r w:rsidR="00BB4DE1" w:rsidRPr="00D0168A">
        <w:rPr>
          <w:rFonts w:ascii="Arial" w:hAnsi="Arial" w:cs="Arial"/>
          <w:sz w:val="24"/>
          <w:szCs w:val="24"/>
        </w:rPr>
        <w:t xml:space="preserve">a </w:t>
      </w:r>
      <w:r w:rsidR="004E6593" w:rsidRPr="00D0168A">
        <w:rPr>
          <w:rFonts w:ascii="Arial" w:hAnsi="Arial" w:cs="Arial"/>
          <w:sz w:val="24"/>
          <w:szCs w:val="24"/>
        </w:rPr>
        <w:t>fully insured</w:t>
      </w:r>
      <w:r w:rsidR="00BB4DE1" w:rsidRPr="00D0168A">
        <w:rPr>
          <w:rFonts w:ascii="Arial" w:hAnsi="Arial" w:cs="Arial"/>
          <w:sz w:val="24"/>
          <w:szCs w:val="24"/>
        </w:rPr>
        <w:t xml:space="preserve"> plan</w:t>
      </w:r>
      <w:r w:rsidR="00CC00C9" w:rsidRPr="00D0168A">
        <w:rPr>
          <w:rFonts w:ascii="Arial" w:hAnsi="Arial" w:cs="Arial"/>
          <w:sz w:val="24"/>
          <w:szCs w:val="24"/>
        </w:rPr>
        <w:t>.</w:t>
      </w:r>
      <w:r w:rsidR="00B966C6" w:rsidRPr="00D0168A">
        <w:rPr>
          <w:rFonts w:ascii="Arial" w:hAnsi="Arial" w:cs="Arial"/>
          <w:sz w:val="24"/>
          <w:szCs w:val="24"/>
        </w:rPr>
        <w:t xml:space="preserve"> Kentuckians who buy limited partner plans may lack </w:t>
      </w:r>
      <w:r w:rsidR="001460D4" w:rsidRPr="00D0168A">
        <w:rPr>
          <w:rFonts w:ascii="Arial" w:hAnsi="Arial" w:cs="Arial"/>
          <w:sz w:val="24"/>
          <w:szCs w:val="24"/>
        </w:rPr>
        <w:t xml:space="preserve">certain consumer </w:t>
      </w:r>
      <w:proofErr w:type="gramStart"/>
      <w:r w:rsidR="00B966C6" w:rsidRPr="00D0168A">
        <w:rPr>
          <w:rFonts w:ascii="Arial" w:hAnsi="Arial" w:cs="Arial"/>
          <w:sz w:val="24"/>
          <w:szCs w:val="24"/>
        </w:rPr>
        <w:t>protection</w:t>
      </w:r>
      <w:r w:rsidR="001460D4" w:rsidRPr="00D0168A">
        <w:rPr>
          <w:rFonts w:ascii="Arial" w:hAnsi="Arial" w:cs="Arial"/>
          <w:sz w:val="24"/>
          <w:szCs w:val="24"/>
        </w:rPr>
        <w:t>s</w:t>
      </w:r>
      <w:proofErr w:type="gramEnd"/>
      <w:r w:rsidR="001460D4" w:rsidRPr="00D0168A">
        <w:rPr>
          <w:rFonts w:ascii="Arial" w:hAnsi="Arial" w:cs="Arial"/>
          <w:sz w:val="24"/>
          <w:szCs w:val="24"/>
        </w:rPr>
        <w:t xml:space="preserve"> afforded by the Department</w:t>
      </w:r>
      <w:r w:rsidR="00B966C6" w:rsidRPr="00D0168A">
        <w:rPr>
          <w:rFonts w:ascii="Arial" w:hAnsi="Arial" w:cs="Arial"/>
          <w:sz w:val="24"/>
          <w:szCs w:val="24"/>
        </w:rPr>
        <w:t xml:space="preserve"> and can end up having high, </w:t>
      </w:r>
      <w:r w:rsidR="00CC00C9" w:rsidRPr="00D0168A">
        <w:rPr>
          <w:rFonts w:ascii="Arial" w:hAnsi="Arial" w:cs="Arial"/>
          <w:sz w:val="24"/>
          <w:szCs w:val="24"/>
        </w:rPr>
        <w:t xml:space="preserve">uncovered </w:t>
      </w:r>
      <w:r w:rsidR="00B966C6" w:rsidRPr="00D0168A">
        <w:rPr>
          <w:rFonts w:ascii="Arial" w:hAnsi="Arial" w:cs="Arial"/>
          <w:sz w:val="24"/>
          <w:szCs w:val="24"/>
        </w:rPr>
        <w:t>medical bills.</w:t>
      </w:r>
    </w:p>
    <w:p w14:paraId="64B7C6DB" w14:textId="77777777" w:rsidR="006001C4" w:rsidRPr="00D0168A" w:rsidRDefault="006001C4" w:rsidP="006001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AB6B8BD" w14:textId="62DFB8E2" w:rsidR="0092793A" w:rsidRPr="00D0168A" w:rsidRDefault="0092793A" w:rsidP="00372DE5">
      <w:pPr>
        <w:pStyle w:val="Heading4"/>
      </w:pPr>
      <w:r w:rsidRPr="00D0168A">
        <w:t xml:space="preserve">Be </w:t>
      </w:r>
      <w:r w:rsidR="00BE531B" w:rsidRPr="00D0168A">
        <w:t>C</w:t>
      </w:r>
      <w:r w:rsidRPr="00D0168A">
        <w:t xml:space="preserve">areful and </w:t>
      </w:r>
      <w:r w:rsidR="00BE531B" w:rsidRPr="00D0168A">
        <w:t>P</w:t>
      </w:r>
      <w:r w:rsidRPr="00D0168A">
        <w:t xml:space="preserve">roceed with </w:t>
      </w:r>
      <w:r w:rsidR="00BE531B" w:rsidRPr="00D0168A">
        <w:t>C</w:t>
      </w:r>
      <w:r w:rsidRPr="00D0168A">
        <w:t xml:space="preserve">aution </w:t>
      </w:r>
      <w:r w:rsidR="00BE531B" w:rsidRPr="00D0168A">
        <w:t>B</w:t>
      </w:r>
      <w:r w:rsidRPr="00D0168A">
        <w:t xml:space="preserve">efore </w:t>
      </w:r>
      <w:r w:rsidR="00BE531B" w:rsidRPr="00D0168A">
        <w:t>S</w:t>
      </w:r>
      <w:r w:rsidRPr="00D0168A">
        <w:t xml:space="preserve">igning </w:t>
      </w:r>
      <w:r w:rsidR="00BE531B" w:rsidRPr="00D0168A">
        <w:t>U</w:t>
      </w:r>
      <w:r w:rsidRPr="00D0168A">
        <w:t xml:space="preserve">p </w:t>
      </w:r>
      <w:r w:rsidR="00BE531B" w:rsidRPr="00D0168A">
        <w:t>or P</w:t>
      </w:r>
      <w:r w:rsidRPr="00D0168A">
        <w:t xml:space="preserve">aying </w:t>
      </w:r>
      <w:r w:rsidR="00BE531B" w:rsidRPr="00D0168A">
        <w:t>A</w:t>
      </w:r>
      <w:r w:rsidRPr="00D0168A">
        <w:t xml:space="preserve">ny </w:t>
      </w:r>
      <w:r w:rsidR="00BE531B" w:rsidRPr="00D0168A">
        <w:t>P</w:t>
      </w:r>
      <w:r w:rsidRPr="00D0168A">
        <w:t>remium</w:t>
      </w:r>
      <w:r w:rsidR="00BE531B" w:rsidRPr="00D0168A">
        <w:t>:</w:t>
      </w:r>
      <w:r w:rsidRPr="00D0168A">
        <w:t xml:space="preserve">  </w:t>
      </w:r>
    </w:p>
    <w:p w14:paraId="2E5B62DD" w14:textId="77777777" w:rsidR="006001C4" w:rsidRDefault="006001C4" w:rsidP="006001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46F6B74" w14:textId="1CC78C3B" w:rsidR="00234EDC" w:rsidRDefault="00234EDC" w:rsidP="006001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168A">
        <w:rPr>
          <w:rFonts w:ascii="Arial" w:hAnsi="Arial" w:cs="Arial"/>
          <w:sz w:val="24"/>
          <w:szCs w:val="24"/>
        </w:rPr>
        <w:t xml:space="preserve">The Department has already received </w:t>
      </w:r>
      <w:r w:rsidR="004C1AAC" w:rsidRPr="00D0168A">
        <w:rPr>
          <w:rFonts w:ascii="Arial" w:hAnsi="Arial" w:cs="Arial"/>
          <w:sz w:val="24"/>
          <w:szCs w:val="24"/>
        </w:rPr>
        <w:t xml:space="preserve">complaints about limited partner plans that have denied medical claims </w:t>
      </w:r>
      <w:r w:rsidR="00E31BAA" w:rsidRPr="00D0168A">
        <w:rPr>
          <w:rFonts w:ascii="Arial" w:hAnsi="Arial" w:cs="Arial"/>
          <w:sz w:val="24"/>
          <w:szCs w:val="24"/>
        </w:rPr>
        <w:t xml:space="preserve">after leading </w:t>
      </w:r>
      <w:r w:rsidR="006D4263" w:rsidRPr="00D0168A">
        <w:rPr>
          <w:rFonts w:ascii="Arial" w:hAnsi="Arial" w:cs="Arial"/>
          <w:sz w:val="24"/>
          <w:szCs w:val="24"/>
        </w:rPr>
        <w:t xml:space="preserve">consumers to believe they </w:t>
      </w:r>
      <w:r w:rsidR="00207979" w:rsidRPr="00D0168A">
        <w:rPr>
          <w:rFonts w:ascii="Arial" w:hAnsi="Arial" w:cs="Arial"/>
          <w:sz w:val="24"/>
          <w:szCs w:val="24"/>
        </w:rPr>
        <w:t>bought</w:t>
      </w:r>
      <w:r w:rsidR="006D4263" w:rsidRPr="00D0168A">
        <w:rPr>
          <w:rFonts w:ascii="Arial" w:hAnsi="Arial" w:cs="Arial"/>
          <w:sz w:val="24"/>
          <w:szCs w:val="24"/>
        </w:rPr>
        <w:t xml:space="preserve"> health care coverage </w:t>
      </w:r>
      <w:r w:rsidR="00421EC9" w:rsidRPr="00D0168A">
        <w:rPr>
          <w:rFonts w:ascii="Arial" w:hAnsi="Arial" w:cs="Arial"/>
          <w:sz w:val="24"/>
          <w:szCs w:val="24"/>
        </w:rPr>
        <w:t>like</w:t>
      </w:r>
      <w:r w:rsidR="006D4263" w:rsidRPr="00D0168A">
        <w:rPr>
          <w:rFonts w:ascii="Arial" w:hAnsi="Arial" w:cs="Arial"/>
          <w:sz w:val="24"/>
          <w:szCs w:val="24"/>
        </w:rPr>
        <w:t xml:space="preserve"> major medical </w:t>
      </w:r>
      <w:r w:rsidR="00FB440D" w:rsidRPr="00D0168A">
        <w:rPr>
          <w:rFonts w:ascii="Arial" w:hAnsi="Arial" w:cs="Arial"/>
          <w:sz w:val="24"/>
          <w:szCs w:val="24"/>
        </w:rPr>
        <w:t xml:space="preserve">health </w:t>
      </w:r>
      <w:r w:rsidR="006D4263" w:rsidRPr="00D0168A">
        <w:rPr>
          <w:rFonts w:ascii="Arial" w:hAnsi="Arial" w:cs="Arial"/>
          <w:sz w:val="24"/>
          <w:szCs w:val="24"/>
        </w:rPr>
        <w:t>plan</w:t>
      </w:r>
      <w:r w:rsidR="00B966C6" w:rsidRPr="00D0168A">
        <w:rPr>
          <w:rFonts w:ascii="Arial" w:hAnsi="Arial" w:cs="Arial"/>
          <w:sz w:val="24"/>
          <w:szCs w:val="24"/>
        </w:rPr>
        <w:t>s</w:t>
      </w:r>
      <w:r w:rsidR="00452253" w:rsidRPr="00D0168A">
        <w:rPr>
          <w:rFonts w:ascii="Arial" w:hAnsi="Arial" w:cs="Arial"/>
          <w:sz w:val="24"/>
          <w:szCs w:val="24"/>
        </w:rPr>
        <w:t>.</w:t>
      </w:r>
      <w:r w:rsidR="00AC52E3" w:rsidRPr="00D0168A">
        <w:rPr>
          <w:rFonts w:ascii="Arial" w:hAnsi="Arial" w:cs="Arial"/>
          <w:sz w:val="24"/>
          <w:szCs w:val="24"/>
        </w:rPr>
        <w:t xml:space="preserve"> </w:t>
      </w:r>
      <w:r w:rsidR="00421EC9" w:rsidRPr="00D0168A">
        <w:rPr>
          <w:rFonts w:ascii="Arial" w:hAnsi="Arial" w:cs="Arial"/>
          <w:sz w:val="24"/>
          <w:szCs w:val="24"/>
        </w:rPr>
        <w:t>Limited partner plans embed i</w:t>
      </w:r>
      <w:r w:rsidR="00AC52E3" w:rsidRPr="00D0168A">
        <w:rPr>
          <w:rFonts w:ascii="Arial" w:hAnsi="Arial" w:cs="Arial"/>
          <w:sz w:val="24"/>
          <w:szCs w:val="24"/>
        </w:rPr>
        <w:t xml:space="preserve">nformation about </w:t>
      </w:r>
      <w:r w:rsidR="0001036D" w:rsidRPr="00D0168A">
        <w:rPr>
          <w:rFonts w:ascii="Arial" w:hAnsi="Arial" w:cs="Arial"/>
          <w:sz w:val="24"/>
          <w:szCs w:val="24"/>
        </w:rPr>
        <w:t>the partnership or ownership within the agreement</w:t>
      </w:r>
      <w:r w:rsidR="00B966C6" w:rsidRPr="00D0168A">
        <w:rPr>
          <w:rFonts w:ascii="Arial" w:hAnsi="Arial" w:cs="Arial"/>
          <w:sz w:val="24"/>
          <w:szCs w:val="24"/>
        </w:rPr>
        <w:t>s</w:t>
      </w:r>
      <w:r w:rsidR="0001036D" w:rsidRPr="00D0168A">
        <w:rPr>
          <w:rFonts w:ascii="Arial" w:hAnsi="Arial" w:cs="Arial"/>
          <w:sz w:val="24"/>
          <w:szCs w:val="24"/>
        </w:rPr>
        <w:t xml:space="preserve"> consumers electronically sign prior to enrolling in the coverage.</w:t>
      </w:r>
    </w:p>
    <w:p w14:paraId="129246A2" w14:textId="77777777" w:rsidR="006001C4" w:rsidRPr="00D0168A" w:rsidRDefault="006001C4" w:rsidP="006001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1C5CC2E" w14:textId="67AADCA5" w:rsidR="006E0D3C" w:rsidRDefault="00B55AEC" w:rsidP="006001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168A">
        <w:rPr>
          <w:rFonts w:ascii="Arial" w:hAnsi="Arial" w:cs="Arial"/>
          <w:sz w:val="24"/>
          <w:szCs w:val="24"/>
        </w:rPr>
        <w:t>Unlicensed g</w:t>
      </w:r>
      <w:r w:rsidR="0092793A" w:rsidRPr="00D0168A">
        <w:rPr>
          <w:rFonts w:ascii="Arial" w:hAnsi="Arial" w:cs="Arial"/>
          <w:sz w:val="24"/>
          <w:szCs w:val="24"/>
        </w:rPr>
        <w:t>roups</w:t>
      </w:r>
      <w:r w:rsidR="00C35E78" w:rsidRPr="00D0168A">
        <w:rPr>
          <w:rFonts w:ascii="Arial" w:hAnsi="Arial" w:cs="Arial"/>
          <w:sz w:val="24"/>
          <w:szCs w:val="24"/>
        </w:rPr>
        <w:t xml:space="preserve"> known to the Department</w:t>
      </w:r>
      <w:r w:rsidR="0092793A" w:rsidRPr="00D0168A">
        <w:rPr>
          <w:rFonts w:ascii="Arial" w:hAnsi="Arial" w:cs="Arial"/>
          <w:sz w:val="24"/>
          <w:szCs w:val="24"/>
        </w:rPr>
        <w:t xml:space="preserve"> </w:t>
      </w:r>
      <w:r w:rsidR="00015943" w:rsidRPr="00D0168A">
        <w:rPr>
          <w:rFonts w:ascii="Arial" w:hAnsi="Arial" w:cs="Arial"/>
          <w:sz w:val="24"/>
          <w:szCs w:val="24"/>
        </w:rPr>
        <w:t xml:space="preserve">that </w:t>
      </w:r>
      <w:r w:rsidR="0092793A" w:rsidRPr="00D0168A">
        <w:rPr>
          <w:rFonts w:ascii="Arial" w:hAnsi="Arial" w:cs="Arial"/>
          <w:sz w:val="24"/>
          <w:szCs w:val="24"/>
        </w:rPr>
        <w:t xml:space="preserve">market limited partner coverage in Kentucky in this </w:t>
      </w:r>
      <w:r w:rsidR="0001036D" w:rsidRPr="00D0168A">
        <w:rPr>
          <w:rFonts w:ascii="Arial" w:hAnsi="Arial" w:cs="Arial"/>
          <w:sz w:val="24"/>
          <w:szCs w:val="24"/>
        </w:rPr>
        <w:t>way</w:t>
      </w:r>
      <w:r w:rsidR="0092793A" w:rsidRPr="00D0168A">
        <w:rPr>
          <w:rFonts w:ascii="Arial" w:hAnsi="Arial" w:cs="Arial"/>
          <w:sz w:val="24"/>
          <w:szCs w:val="24"/>
        </w:rPr>
        <w:t xml:space="preserve"> are:</w:t>
      </w:r>
      <w:r w:rsidR="007935D5" w:rsidRPr="00D0168A">
        <w:rPr>
          <w:rFonts w:ascii="Arial" w:hAnsi="Arial" w:cs="Arial"/>
          <w:sz w:val="24"/>
          <w:szCs w:val="24"/>
        </w:rPr>
        <w:t xml:space="preserve">  </w:t>
      </w:r>
    </w:p>
    <w:p w14:paraId="43B1F317" w14:textId="77777777" w:rsidR="006001C4" w:rsidRPr="00D0168A" w:rsidRDefault="006001C4" w:rsidP="006001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05A7EF7" w14:textId="77777777" w:rsidR="00201C35" w:rsidRDefault="005F5F56" w:rsidP="00201C35">
      <w:pPr>
        <w:pStyle w:val="ListParagraph"/>
        <w:numPr>
          <w:ilvl w:val="0"/>
          <w:numId w:val="4"/>
        </w:numPr>
      </w:pPr>
      <w:r w:rsidRPr="00EC7A15">
        <w:t>Affiliated Workers Alliance</w:t>
      </w:r>
    </w:p>
    <w:p w14:paraId="69D2617C" w14:textId="77777777" w:rsidR="00201C35" w:rsidRDefault="005F5F56" w:rsidP="00201C35">
      <w:pPr>
        <w:pStyle w:val="ListParagraph"/>
        <w:numPr>
          <w:ilvl w:val="0"/>
          <w:numId w:val="4"/>
        </w:numPr>
      </w:pPr>
      <w:r w:rsidRPr="00EC7A15">
        <w:t>Consumer Data Partners, LP</w:t>
      </w:r>
    </w:p>
    <w:p w14:paraId="21C617C2" w14:textId="77777777" w:rsidR="00201C35" w:rsidRDefault="00C35E78" w:rsidP="00201C35">
      <w:pPr>
        <w:pStyle w:val="ListParagraph"/>
        <w:numPr>
          <w:ilvl w:val="0"/>
          <w:numId w:val="4"/>
        </w:numPr>
      </w:pPr>
      <w:r w:rsidRPr="00EC7A15">
        <w:t>Data Miner, LP</w:t>
      </w:r>
    </w:p>
    <w:p w14:paraId="5E15901D" w14:textId="77777777" w:rsidR="00201C35" w:rsidRDefault="005F5F56" w:rsidP="00201C35">
      <w:pPr>
        <w:pStyle w:val="ListParagraph"/>
        <w:numPr>
          <w:ilvl w:val="0"/>
          <w:numId w:val="4"/>
        </w:numPr>
      </w:pPr>
      <w:r w:rsidRPr="00EC7A15">
        <w:t>Employers Business Alliance, LLC</w:t>
      </w:r>
    </w:p>
    <w:p w14:paraId="28F85C67" w14:textId="77777777" w:rsidR="00201C35" w:rsidRDefault="005F5F56" w:rsidP="00201C35">
      <w:pPr>
        <w:pStyle w:val="ListParagraph"/>
        <w:numPr>
          <w:ilvl w:val="0"/>
          <w:numId w:val="4"/>
        </w:numPr>
      </w:pPr>
      <w:r w:rsidRPr="00EC7A15">
        <w:t>Innovative Partners, LP</w:t>
      </w:r>
    </w:p>
    <w:p w14:paraId="43230102" w14:textId="77777777" w:rsidR="00201C35" w:rsidRDefault="00C35E78" w:rsidP="00201C35">
      <w:pPr>
        <w:pStyle w:val="ListParagraph"/>
        <w:numPr>
          <w:ilvl w:val="0"/>
          <w:numId w:val="4"/>
        </w:numPr>
      </w:pPr>
      <w:proofErr w:type="spellStart"/>
      <w:r w:rsidRPr="00EC7A15">
        <w:t>LifeX</w:t>
      </w:r>
      <w:proofErr w:type="spellEnd"/>
      <w:r w:rsidRPr="00EC7A15">
        <w:t xml:space="preserve"> Research Corp</w:t>
      </w:r>
    </w:p>
    <w:p w14:paraId="5F11B1D0" w14:textId="77777777" w:rsidR="00201C35" w:rsidRDefault="00326DA4" w:rsidP="00201C35">
      <w:pPr>
        <w:pStyle w:val="ListParagraph"/>
        <w:numPr>
          <w:ilvl w:val="0"/>
          <w:numId w:val="4"/>
        </w:numPr>
      </w:pPr>
      <w:r w:rsidRPr="00EC7A15">
        <w:t>Outreach Data Partners</w:t>
      </w:r>
      <w:r w:rsidR="00C4421F" w:rsidRPr="00EC7A15">
        <w:t>, LP</w:t>
      </w:r>
    </w:p>
    <w:p w14:paraId="2788544E" w14:textId="77777777" w:rsidR="00201C35" w:rsidRDefault="00AA38D9" w:rsidP="00201C35">
      <w:pPr>
        <w:pStyle w:val="ListParagraph"/>
        <w:numPr>
          <w:ilvl w:val="0"/>
          <w:numId w:val="4"/>
        </w:numPr>
      </w:pPr>
      <w:r w:rsidRPr="00EC7A15">
        <w:t>Population Science Management</w:t>
      </w:r>
    </w:p>
    <w:p w14:paraId="33F33B5F" w14:textId="77777777" w:rsidR="00201C35" w:rsidRDefault="00C35E78" w:rsidP="00201C35">
      <w:pPr>
        <w:pStyle w:val="ListParagraph"/>
        <w:numPr>
          <w:ilvl w:val="0"/>
          <w:numId w:val="4"/>
        </w:numPr>
      </w:pPr>
      <w:r w:rsidRPr="00EC7A15">
        <w:t>Quick Health LLC</w:t>
      </w:r>
    </w:p>
    <w:p w14:paraId="70FDC396" w14:textId="77777777" w:rsidR="00201C35" w:rsidRDefault="005F5F56" w:rsidP="00201C35">
      <w:pPr>
        <w:pStyle w:val="ListParagraph"/>
        <w:numPr>
          <w:ilvl w:val="0"/>
          <w:numId w:val="4"/>
        </w:numPr>
      </w:pPr>
      <w:r w:rsidRPr="00EC7A15">
        <w:t>Socio Buenos, LP</w:t>
      </w:r>
    </w:p>
    <w:p w14:paraId="67FB2CCF" w14:textId="77777777" w:rsidR="00201C35" w:rsidRDefault="005F5F56" w:rsidP="00201C35">
      <w:pPr>
        <w:pStyle w:val="ListParagraph"/>
        <w:numPr>
          <w:ilvl w:val="0"/>
          <w:numId w:val="4"/>
        </w:numPr>
      </w:pPr>
      <w:r w:rsidRPr="00EC7A15">
        <w:t xml:space="preserve">Strategic </w:t>
      </w:r>
      <w:r w:rsidR="00844730" w:rsidRPr="00EC7A15">
        <w:t>Limited Partners</w:t>
      </w:r>
    </w:p>
    <w:p w14:paraId="26467086" w14:textId="32C26DCD" w:rsidR="00844730" w:rsidRPr="00EC7A15" w:rsidRDefault="00844730" w:rsidP="00201C35">
      <w:pPr>
        <w:pStyle w:val="ListParagraph"/>
        <w:numPr>
          <w:ilvl w:val="0"/>
          <w:numId w:val="4"/>
        </w:numPr>
      </w:pPr>
      <w:r w:rsidRPr="00EC7A15">
        <w:t>The Vitamin Patch, LLC</w:t>
      </w:r>
    </w:p>
    <w:p w14:paraId="32485578" w14:textId="77777777" w:rsidR="006001C4" w:rsidRPr="00D0168A" w:rsidRDefault="006001C4" w:rsidP="006001C4">
      <w:pPr>
        <w:pStyle w:val="ListParagraph"/>
        <w:spacing w:after="0" w:line="240" w:lineRule="auto"/>
        <w:ind w:left="1080"/>
        <w:rPr>
          <w:rFonts w:cs="Arial"/>
          <w:szCs w:val="24"/>
        </w:rPr>
      </w:pPr>
    </w:p>
    <w:p w14:paraId="0D253CA0" w14:textId="46D52C18" w:rsidR="00DC3A6A" w:rsidRDefault="003D20F0" w:rsidP="006001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168A">
        <w:rPr>
          <w:rFonts w:ascii="Arial" w:hAnsi="Arial" w:cs="Arial"/>
          <w:sz w:val="24"/>
          <w:szCs w:val="24"/>
        </w:rPr>
        <w:t>Before providing any personal information</w:t>
      </w:r>
      <w:r w:rsidR="0009009E" w:rsidRPr="00D0168A">
        <w:rPr>
          <w:rFonts w:ascii="Arial" w:hAnsi="Arial" w:cs="Arial"/>
          <w:sz w:val="24"/>
          <w:szCs w:val="24"/>
        </w:rPr>
        <w:t xml:space="preserve"> or payment</w:t>
      </w:r>
      <w:r w:rsidRPr="00D0168A">
        <w:rPr>
          <w:rFonts w:ascii="Arial" w:hAnsi="Arial" w:cs="Arial"/>
          <w:sz w:val="24"/>
          <w:szCs w:val="24"/>
        </w:rPr>
        <w:t xml:space="preserve"> to any </w:t>
      </w:r>
      <w:r w:rsidR="008064B3" w:rsidRPr="00D0168A">
        <w:rPr>
          <w:rFonts w:ascii="Arial" w:hAnsi="Arial" w:cs="Arial"/>
          <w:sz w:val="24"/>
          <w:szCs w:val="24"/>
        </w:rPr>
        <w:t>insurance sales agent</w:t>
      </w:r>
      <w:r w:rsidRPr="00D0168A">
        <w:rPr>
          <w:rFonts w:ascii="Arial" w:hAnsi="Arial" w:cs="Arial"/>
          <w:sz w:val="24"/>
          <w:szCs w:val="24"/>
        </w:rPr>
        <w:t xml:space="preserve">, </w:t>
      </w:r>
      <w:r w:rsidR="00CE6CB1" w:rsidRPr="00D0168A">
        <w:rPr>
          <w:rFonts w:ascii="Arial" w:hAnsi="Arial" w:cs="Arial"/>
          <w:sz w:val="24"/>
          <w:szCs w:val="24"/>
        </w:rPr>
        <w:t>the Department recommends you</w:t>
      </w:r>
      <w:r w:rsidR="00F51469" w:rsidRPr="00D0168A">
        <w:rPr>
          <w:rFonts w:ascii="Arial" w:hAnsi="Arial" w:cs="Arial"/>
          <w:sz w:val="24"/>
          <w:szCs w:val="24"/>
        </w:rPr>
        <w:t xml:space="preserve"> </w:t>
      </w:r>
      <w:r w:rsidRPr="00D0168A">
        <w:rPr>
          <w:rFonts w:ascii="Arial" w:hAnsi="Arial" w:cs="Arial"/>
          <w:sz w:val="24"/>
          <w:szCs w:val="24"/>
        </w:rPr>
        <w:t xml:space="preserve">request the full name of the agent, along with either his or her Department of Insurance Identification Number (DOI </w:t>
      </w:r>
      <w:proofErr w:type="gramStart"/>
      <w:r w:rsidRPr="00D0168A">
        <w:rPr>
          <w:rFonts w:ascii="Arial" w:hAnsi="Arial" w:cs="Arial"/>
          <w:sz w:val="24"/>
          <w:szCs w:val="24"/>
        </w:rPr>
        <w:t>ID#)</w:t>
      </w:r>
      <w:proofErr w:type="gramEnd"/>
      <w:r w:rsidRPr="00D0168A">
        <w:rPr>
          <w:rFonts w:ascii="Arial" w:hAnsi="Arial" w:cs="Arial"/>
          <w:sz w:val="24"/>
          <w:szCs w:val="24"/>
        </w:rPr>
        <w:t xml:space="preserve"> or National Producer Number (NPN). </w:t>
      </w:r>
    </w:p>
    <w:p w14:paraId="52F3E619" w14:textId="77777777" w:rsidR="006001C4" w:rsidRPr="00D0168A" w:rsidRDefault="006001C4" w:rsidP="006001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396F7BC" w14:textId="2354F41A" w:rsidR="003D20F0" w:rsidRDefault="003D20F0" w:rsidP="006001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168A">
        <w:rPr>
          <w:rFonts w:ascii="Arial" w:hAnsi="Arial" w:cs="Arial"/>
          <w:sz w:val="24"/>
          <w:szCs w:val="24"/>
        </w:rPr>
        <w:t xml:space="preserve">You may verify the licensure status of any </w:t>
      </w:r>
      <w:r w:rsidR="00BA1B70" w:rsidRPr="00D0168A">
        <w:rPr>
          <w:rFonts w:ascii="Arial" w:hAnsi="Arial" w:cs="Arial"/>
          <w:sz w:val="24"/>
          <w:szCs w:val="24"/>
        </w:rPr>
        <w:t xml:space="preserve">Kentucky-licensed </w:t>
      </w:r>
      <w:r w:rsidRPr="00D0168A">
        <w:rPr>
          <w:rFonts w:ascii="Arial" w:hAnsi="Arial" w:cs="Arial"/>
          <w:sz w:val="24"/>
          <w:szCs w:val="24"/>
        </w:rPr>
        <w:t>agent by visiting the Department’s website and conducting a licensee search</w:t>
      </w:r>
      <w:r w:rsidR="00BA1B70" w:rsidRPr="00D0168A">
        <w:rPr>
          <w:rFonts w:ascii="Arial" w:hAnsi="Arial" w:cs="Arial"/>
          <w:sz w:val="24"/>
          <w:szCs w:val="24"/>
        </w:rPr>
        <w:t>,</w:t>
      </w:r>
      <w:r w:rsidRPr="00D0168A">
        <w:rPr>
          <w:rFonts w:ascii="Arial" w:hAnsi="Arial" w:cs="Arial"/>
          <w:sz w:val="24"/>
          <w:szCs w:val="24"/>
        </w:rPr>
        <w:t xml:space="preserve"> </w:t>
      </w:r>
      <w:r w:rsidR="00BA1B70" w:rsidRPr="00D0168A">
        <w:rPr>
          <w:rFonts w:ascii="Arial" w:hAnsi="Arial" w:cs="Arial"/>
          <w:sz w:val="24"/>
          <w:szCs w:val="24"/>
        </w:rPr>
        <w:t>o</w:t>
      </w:r>
      <w:r w:rsidRPr="00D0168A">
        <w:rPr>
          <w:rFonts w:ascii="Arial" w:hAnsi="Arial" w:cs="Arial"/>
          <w:sz w:val="24"/>
          <w:szCs w:val="24"/>
        </w:rPr>
        <w:t>r by contacting the Department’s licensing division at Phone (502) 564-60</w:t>
      </w:r>
      <w:r w:rsidR="00D10842" w:rsidRPr="00D0168A">
        <w:rPr>
          <w:rFonts w:ascii="Arial" w:hAnsi="Arial" w:cs="Arial"/>
          <w:sz w:val="24"/>
          <w:szCs w:val="24"/>
        </w:rPr>
        <w:t>04</w:t>
      </w:r>
      <w:r w:rsidRPr="00D0168A">
        <w:rPr>
          <w:rFonts w:ascii="Arial" w:hAnsi="Arial" w:cs="Arial"/>
          <w:sz w:val="24"/>
          <w:szCs w:val="24"/>
        </w:rPr>
        <w:t xml:space="preserve">; Toll Free (800) 595-6053; Fax: </w:t>
      </w:r>
      <w:r w:rsidR="00D10842" w:rsidRPr="00D0168A">
        <w:rPr>
          <w:rFonts w:ascii="Arial" w:hAnsi="Arial" w:cs="Arial"/>
          <w:color w:val="000000"/>
          <w:spacing w:val="10"/>
          <w:sz w:val="24"/>
          <w:szCs w:val="24"/>
          <w:shd w:val="clear" w:color="auto" w:fill="FFFFFF"/>
        </w:rPr>
        <w:t>502-564-6030</w:t>
      </w:r>
      <w:r w:rsidRPr="00D0168A">
        <w:rPr>
          <w:rFonts w:ascii="Arial" w:hAnsi="Arial" w:cs="Arial"/>
          <w:sz w:val="24"/>
          <w:szCs w:val="24"/>
        </w:rPr>
        <w:t>; or Email:</w:t>
      </w:r>
      <w:r w:rsidR="00557DE1" w:rsidRPr="00D0168A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557DE1" w:rsidRPr="00201C35">
          <w:rPr>
            <w:rStyle w:val="Hyperlink"/>
          </w:rPr>
          <w:t>DOI.LicensingMail@ky.gov</w:t>
        </w:r>
      </w:hyperlink>
      <w:r w:rsidR="00557DE1" w:rsidRPr="00D0168A">
        <w:rPr>
          <w:rFonts w:ascii="Arial" w:hAnsi="Arial" w:cs="Arial"/>
          <w:sz w:val="24"/>
          <w:szCs w:val="24"/>
        </w:rPr>
        <w:t xml:space="preserve">. </w:t>
      </w:r>
    </w:p>
    <w:p w14:paraId="32A20295" w14:textId="77777777" w:rsidR="006001C4" w:rsidRPr="00D0168A" w:rsidRDefault="006001C4" w:rsidP="006001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A9D4EC5" w14:textId="1BB25DC6" w:rsidR="00844730" w:rsidRPr="00D0168A" w:rsidRDefault="004B0602" w:rsidP="00372DE5">
      <w:pPr>
        <w:pStyle w:val="Heading4"/>
      </w:pPr>
      <w:r w:rsidRPr="00D0168A">
        <w:t>Limited Partner P</w:t>
      </w:r>
      <w:r w:rsidR="00172BD0" w:rsidRPr="00D0168A">
        <w:t xml:space="preserve">lans </w:t>
      </w:r>
      <w:r w:rsidRPr="00D0168A">
        <w:t>H</w:t>
      </w:r>
      <w:r w:rsidR="00172BD0" w:rsidRPr="00D0168A">
        <w:t xml:space="preserve">ave </w:t>
      </w:r>
      <w:r w:rsidRPr="00D0168A">
        <w:t>L</w:t>
      </w:r>
      <w:r w:rsidR="00172BD0" w:rsidRPr="00D0168A">
        <w:t xml:space="preserve">imited </w:t>
      </w:r>
      <w:r w:rsidRPr="00D0168A">
        <w:t>C</w:t>
      </w:r>
      <w:r w:rsidR="00172BD0" w:rsidRPr="00D0168A">
        <w:t xml:space="preserve">overage and </w:t>
      </w:r>
      <w:r w:rsidRPr="00D0168A">
        <w:t>B</w:t>
      </w:r>
      <w:r w:rsidR="00172BD0" w:rsidRPr="00D0168A">
        <w:t>enefits</w:t>
      </w:r>
      <w:r w:rsidR="00CC0C76" w:rsidRPr="00D0168A">
        <w:t>:</w:t>
      </w:r>
    </w:p>
    <w:p w14:paraId="7D151853" w14:textId="77777777" w:rsidR="000E0896" w:rsidRDefault="000E0896" w:rsidP="000E08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B0AE0A3" w14:textId="767EE49B" w:rsidR="004B0602" w:rsidRPr="00D0168A" w:rsidRDefault="00E31BAA" w:rsidP="000E08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168A">
        <w:rPr>
          <w:rFonts w:ascii="Arial" w:hAnsi="Arial" w:cs="Arial"/>
          <w:sz w:val="24"/>
          <w:szCs w:val="24"/>
        </w:rPr>
        <w:t>None of the</w:t>
      </w:r>
      <w:r w:rsidR="002962F8" w:rsidRPr="00D0168A">
        <w:rPr>
          <w:rFonts w:ascii="Arial" w:hAnsi="Arial" w:cs="Arial"/>
          <w:sz w:val="24"/>
          <w:szCs w:val="24"/>
        </w:rPr>
        <w:t xml:space="preserve"> above</w:t>
      </w:r>
      <w:r w:rsidR="00FB6AAA" w:rsidRPr="00D0168A">
        <w:rPr>
          <w:rFonts w:ascii="Arial" w:hAnsi="Arial" w:cs="Arial"/>
          <w:sz w:val="24"/>
          <w:szCs w:val="24"/>
        </w:rPr>
        <w:t>-</w:t>
      </w:r>
      <w:r w:rsidR="002962F8" w:rsidRPr="00D0168A">
        <w:rPr>
          <w:rFonts w:ascii="Arial" w:hAnsi="Arial" w:cs="Arial"/>
          <w:sz w:val="24"/>
          <w:szCs w:val="24"/>
        </w:rPr>
        <w:t>listed</w:t>
      </w:r>
      <w:r w:rsidRPr="00D0168A">
        <w:rPr>
          <w:rFonts w:ascii="Arial" w:hAnsi="Arial" w:cs="Arial"/>
          <w:sz w:val="24"/>
          <w:szCs w:val="24"/>
        </w:rPr>
        <w:t xml:space="preserve"> groups offer major medical </w:t>
      </w:r>
      <w:r w:rsidR="00FB440D" w:rsidRPr="00D0168A">
        <w:rPr>
          <w:rFonts w:ascii="Arial" w:hAnsi="Arial" w:cs="Arial"/>
          <w:sz w:val="24"/>
          <w:szCs w:val="24"/>
        </w:rPr>
        <w:t xml:space="preserve">health </w:t>
      </w:r>
      <w:r w:rsidRPr="00D0168A">
        <w:rPr>
          <w:rFonts w:ascii="Arial" w:hAnsi="Arial" w:cs="Arial"/>
          <w:sz w:val="24"/>
          <w:szCs w:val="24"/>
        </w:rPr>
        <w:t xml:space="preserve">plan coverage. </w:t>
      </w:r>
      <w:r w:rsidR="004B0602" w:rsidRPr="00D0168A">
        <w:rPr>
          <w:rFonts w:ascii="Arial" w:hAnsi="Arial" w:cs="Arial"/>
          <w:sz w:val="24"/>
          <w:szCs w:val="24"/>
        </w:rPr>
        <w:t xml:space="preserve">Major medical </w:t>
      </w:r>
      <w:r w:rsidR="00FB440D" w:rsidRPr="00D0168A">
        <w:rPr>
          <w:rFonts w:ascii="Arial" w:hAnsi="Arial" w:cs="Arial"/>
          <w:sz w:val="24"/>
          <w:szCs w:val="24"/>
        </w:rPr>
        <w:t xml:space="preserve">health </w:t>
      </w:r>
      <w:r w:rsidR="004B0602" w:rsidRPr="00D0168A">
        <w:rPr>
          <w:rFonts w:ascii="Arial" w:hAnsi="Arial" w:cs="Arial"/>
          <w:sz w:val="24"/>
          <w:szCs w:val="24"/>
        </w:rPr>
        <w:t>plans cover a full range of medical services, including preventative care, office visits, inpatient and outpatient services, prescription drugs, and emergency care.</w:t>
      </w:r>
      <w:r w:rsidRPr="00D0168A">
        <w:rPr>
          <w:rFonts w:ascii="Arial" w:hAnsi="Arial" w:cs="Arial"/>
          <w:sz w:val="24"/>
          <w:szCs w:val="24"/>
        </w:rPr>
        <w:t xml:space="preserve"> </w:t>
      </w:r>
      <w:r w:rsidR="00FB440D" w:rsidRPr="00D0168A">
        <w:rPr>
          <w:rFonts w:ascii="Arial" w:hAnsi="Arial" w:cs="Arial"/>
          <w:sz w:val="24"/>
          <w:szCs w:val="24"/>
        </w:rPr>
        <w:t>T</w:t>
      </w:r>
      <w:r w:rsidR="00017463" w:rsidRPr="00D0168A">
        <w:rPr>
          <w:rFonts w:ascii="Arial" w:hAnsi="Arial" w:cs="Arial"/>
          <w:sz w:val="24"/>
          <w:szCs w:val="24"/>
        </w:rPr>
        <w:t xml:space="preserve">he Department </w:t>
      </w:r>
      <w:r w:rsidR="00593D57" w:rsidRPr="00D0168A">
        <w:rPr>
          <w:rFonts w:ascii="Arial" w:hAnsi="Arial" w:cs="Arial"/>
          <w:sz w:val="24"/>
          <w:szCs w:val="24"/>
        </w:rPr>
        <w:t>authorizes and regulates t</w:t>
      </w:r>
      <w:r w:rsidR="00FB440D" w:rsidRPr="00D0168A">
        <w:rPr>
          <w:rFonts w:ascii="Arial" w:hAnsi="Arial" w:cs="Arial"/>
          <w:sz w:val="24"/>
          <w:szCs w:val="24"/>
        </w:rPr>
        <w:t>rue major medical health plans.</w:t>
      </w:r>
    </w:p>
    <w:p w14:paraId="44E73F94" w14:textId="77777777" w:rsidR="000E0896" w:rsidRDefault="000E0896" w:rsidP="000E08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915684D" w14:textId="7F60F015" w:rsidR="004B0602" w:rsidRPr="00D0168A" w:rsidRDefault="004B0602" w:rsidP="000E08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168A">
        <w:rPr>
          <w:rFonts w:ascii="Arial" w:hAnsi="Arial" w:cs="Arial"/>
          <w:sz w:val="24"/>
          <w:szCs w:val="24"/>
        </w:rPr>
        <w:t>Unlike major medical</w:t>
      </w:r>
      <w:r w:rsidR="00BA6A0B" w:rsidRPr="00D0168A">
        <w:rPr>
          <w:rFonts w:ascii="Arial" w:hAnsi="Arial" w:cs="Arial"/>
          <w:sz w:val="24"/>
          <w:szCs w:val="24"/>
        </w:rPr>
        <w:t xml:space="preserve"> health</w:t>
      </w:r>
      <w:r w:rsidRPr="00D0168A">
        <w:rPr>
          <w:rFonts w:ascii="Arial" w:hAnsi="Arial" w:cs="Arial"/>
          <w:sz w:val="24"/>
          <w:szCs w:val="24"/>
        </w:rPr>
        <w:t xml:space="preserve"> </w:t>
      </w:r>
      <w:r w:rsidR="003160AF" w:rsidRPr="00D0168A">
        <w:rPr>
          <w:rFonts w:ascii="Arial" w:hAnsi="Arial" w:cs="Arial"/>
          <w:sz w:val="24"/>
          <w:szCs w:val="24"/>
        </w:rPr>
        <w:t xml:space="preserve">plans, </w:t>
      </w:r>
      <w:r w:rsidR="00BA1B70" w:rsidRPr="00D0168A">
        <w:rPr>
          <w:rFonts w:ascii="Arial" w:hAnsi="Arial" w:cs="Arial"/>
          <w:sz w:val="24"/>
          <w:szCs w:val="24"/>
        </w:rPr>
        <w:t>many</w:t>
      </w:r>
      <w:r w:rsidR="003160AF" w:rsidRPr="00D0168A">
        <w:rPr>
          <w:rFonts w:ascii="Arial" w:hAnsi="Arial" w:cs="Arial"/>
          <w:sz w:val="24"/>
          <w:szCs w:val="24"/>
        </w:rPr>
        <w:t xml:space="preserve"> limited partner plans only cover preventative services, such as yearly check-ups or annual health screenings. Other </w:t>
      </w:r>
      <w:r w:rsidR="00BA1B70" w:rsidRPr="00D0168A">
        <w:rPr>
          <w:rFonts w:ascii="Arial" w:hAnsi="Arial" w:cs="Arial"/>
          <w:sz w:val="24"/>
          <w:szCs w:val="24"/>
        </w:rPr>
        <w:t xml:space="preserve">limited partner </w:t>
      </w:r>
      <w:r w:rsidR="006D17F8" w:rsidRPr="00D0168A">
        <w:rPr>
          <w:rFonts w:ascii="Arial" w:hAnsi="Arial" w:cs="Arial"/>
          <w:sz w:val="24"/>
          <w:szCs w:val="24"/>
        </w:rPr>
        <w:t xml:space="preserve">plans limit the number of </w:t>
      </w:r>
      <w:proofErr w:type="gramStart"/>
      <w:r w:rsidR="00B966C6" w:rsidRPr="00D0168A">
        <w:rPr>
          <w:rFonts w:ascii="Arial" w:hAnsi="Arial" w:cs="Arial"/>
          <w:sz w:val="24"/>
          <w:szCs w:val="24"/>
        </w:rPr>
        <w:t xml:space="preserve">covered </w:t>
      </w:r>
      <w:r w:rsidR="006D17F8" w:rsidRPr="00D0168A">
        <w:rPr>
          <w:rFonts w:ascii="Arial" w:hAnsi="Arial" w:cs="Arial"/>
          <w:sz w:val="24"/>
          <w:szCs w:val="24"/>
        </w:rPr>
        <w:t>services</w:t>
      </w:r>
      <w:proofErr w:type="gramEnd"/>
      <w:r w:rsidR="006D17F8" w:rsidRPr="00D0168A">
        <w:rPr>
          <w:rFonts w:ascii="Arial" w:hAnsi="Arial" w:cs="Arial"/>
          <w:sz w:val="24"/>
          <w:szCs w:val="24"/>
        </w:rPr>
        <w:t xml:space="preserve">, </w:t>
      </w:r>
      <w:r w:rsidR="00400E25" w:rsidRPr="00D0168A">
        <w:rPr>
          <w:rFonts w:ascii="Arial" w:hAnsi="Arial" w:cs="Arial"/>
          <w:sz w:val="24"/>
          <w:szCs w:val="24"/>
        </w:rPr>
        <w:t>such as</w:t>
      </w:r>
      <w:r w:rsidR="006D17F8" w:rsidRPr="00D0168A">
        <w:rPr>
          <w:rFonts w:ascii="Arial" w:hAnsi="Arial" w:cs="Arial"/>
          <w:sz w:val="24"/>
          <w:szCs w:val="24"/>
        </w:rPr>
        <w:t xml:space="preserve"> doctor visits</w:t>
      </w:r>
      <w:r w:rsidR="00CC0C76" w:rsidRPr="00D0168A">
        <w:rPr>
          <w:rFonts w:ascii="Arial" w:hAnsi="Arial" w:cs="Arial"/>
          <w:sz w:val="24"/>
          <w:szCs w:val="24"/>
        </w:rPr>
        <w:t xml:space="preserve">. </w:t>
      </w:r>
      <w:r w:rsidR="00DC3A6A" w:rsidRPr="00D0168A">
        <w:rPr>
          <w:rFonts w:ascii="Arial" w:hAnsi="Arial" w:cs="Arial"/>
          <w:sz w:val="24"/>
          <w:szCs w:val="24"/>
        </w:rPr>
        <w:t>Some</w:t>
      </w:r>
      <w:r w:rsidR="00CC0C76" w:rsidRPr="00D0168A">
        <w:rPr>
          <w:rFonts w:ascii="Arial" w:hAnsi="Arial" w:cs="Arial"/>
          <w:sz w:val="24"/>
          <w:szCs w:val="24"/>
        </w:rPr>
        <w:t xml:space="preserve"> limited partner plans </w:t>
      </w:r>
      <w:r w:rsidR="00DC3A6A" w:rsidRPr="00D0168A">
        <w:rPr>
          <w:rFonts w:ascii="Arial" w:hAnsi="Arial" w:cs="Arial"/>
          <w:sz w:val="24"/>
          <w:szCs w:val="24"/>
        </w:rPr>
        <w:t xml:space="preserve">even </w:t>
      </w:r>
      <w:r w:rsidR="00CC0C76" w:rsidRPr="00D0168A">
        <w:rPr>
          <w:rFonts w:ascii="Arial" w:hAnsi="Arial" w:cs="Arial"/>
          <w:sz w:val="24"/>
          <w:szCs w:val="24"/>
        </w:rPr>
        <w:t>restrict this already</w:t>
      </w:r>
      <w:r w:rsidR="00DC3A6A" w:rsidRPr="00D0168A">
        <w:rPr>
          <w:rFonts w:ascii="Arial" w:hAnsi="Arial" w:cs="Arial"/>
          <w:sz w:val="24"/>
          <w:szCs w:val="24"/>
        </w:rPr>
        <w:t>-</w:t>
      </w:r>
      <w:r w:rsidR="00CC0C76" w:rsidRPr="00D0168A">
        <w:rPr>
          <w:rFonts w:ascii="Arial" w:hAnsi="Arial" w:cs="Arial"/>
          <w:sz w:val="24"/>
          <w:szCs w:val="24"/>
        </w:rPr>
        <w:t xml:space="preserve">limited coverage further by not covering preventive services if </w:t>
      </w:r>
      <w:r w:rsidR="00E13257" w:rsidRPr="00D0168A">
        <w:rPr>
          <w:rFonts w:ascii="Arial" w:hAnsi="Arial" w:cs="Arial"/>
          <w:sz w:val="24"/>
          <w:szCs w:val="24"/>
        </w:rPr>
        <w:t xml:space="preserve">you received </w:t>
      </w:r>
      <w:r w:rsidR="00BA1B70" w:rsidRPr="00D0168A">
        <w:rPr>
          <w:rFonts w:ascii="Arial" w:hAnsi="Arial" w:cs="Arial"/>
          <w:sz w:val="24"/>
          <w:szCs w:val="24"/>
        </w:rPr>
        <w:t xml:space="preserve">those </w:t>
      </w:r>
      <w:r w:rsidR="00E13257" w:rsidRPr="00D0168A">
        <w:rPr>
          <w:rFonts w:ascii="Arial" w:hAnsi="Arial" w:cs="Arial"/>
          <w:sz w:val="24"/>
          <w:szCs w:val="24"/>
        </w:rPr>
        <w:t>services</w:t>
      </w:r>
      <w:r w:rsidR="00CC0C76" w:rsidRPr="00D0168A">
        <w:rPr>
          <w:rFonts w:ascii="Arial" w:hAnsi="Arial" w:cs="Arial"/>
          <w:sz w:val="24"/>
          <w:szCs w:val="24"/>
        </w:rPr>
        <w:t xml:space="preserve"> in a hospital facility.</w:t>
      </w:r>
    </w:p>
    <w:p w14:paraId="7332DEA7" w14:textId="77777777" w:rsidR="000E0896" w:rsidRDefault="000E0896" w:rsidP="000E08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602FF17" w14:textId="6B108107" w:rsidR="00BF76DC" w:rsidRDefault="00703517" w:rsidP="000E08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168A">
        <w:rPr>
          <w:rFonts w:ascii="Arial" w:hAnsi="Arial" w:cs="Arial"/>
          <w:sz w:val="24"/>
          <w:szCs w:val="24"/>
        </w:rPr>
        <w:t xml:space="preserve">While the often comparatively low premium costs are tempting, these </w:t>
      </w:r>
      <w:r w:rsidR="0055116D" w:rsidRPr="00D0168A">
        <w:rPr>
          <w:rFonts w:ascii="Arial" w:hAnsi="Arial" w:cs="Arial"/>
          <w:sz w:val="24"/>
          <w:szCs w:val="24"/>
        </w:rPr>
        <w:t>types of</w:t>
      </w:r>
      <w:r w:rsidRPr="00D0168A">
        <w:rPr>
          <w:rFonts w:ascii="Arial" w:hAnsi="Arial" w:cs="Arial"/>
          <w:sz w:val="24"/>
          <w:szCs w:val="24"/>
        </w:rPr>
        <w:t xml:space="preserve"> plans </w:t>
      </w:r>
      <w:r w:rsidR="003E4E97" w:rsidRPr="00D0168A">
        <w:rPr>
          <w:rFonts w:ascii="Arial" w:hAnsi="Arial" w:cs="Arial"/>
          <w:sz w:val="24"/>
          <w:szCs w:val="24"/>
        </w:rPr>
        <w:t xml:space="preserve">can </w:t>
      </w:r>
      <w:r w:rsidR="00D35E31" w:rsidRPr="00D0168A">
        <w:rPr>
          <w:rFonts w:ascii="Arial" w:hAnsi="Arial" w:cs="Arial"/>
          <w:sz w:val="24"/>
          <w:szCs w:val="24"/>
        </w:rPr>
        <w:t xml:space="preserve">result in very high out-of-pocket costs </w:t>
      </w:r>
      <w:r w:rsidR="00E26634" w:rsidRPr="00D0168A">
        <w:rPr>
          <w:rFonts w:ascii="Arial" w:hAnsi="Arial" w:cs="Arial"/>
          <w:sz w:val="24"/>
          <w:szCs w:val="24"/>
        </w:rPr>
        <w:t>because of</w:t>
      </w:r>
      <w:r w:rsidR="00D35E31" w:rsidRPr="00D0168A">
        <w:rPr>
          <w:rFonts w:ascii="Arial" w:hAnsi="Arial" w:cs="Arial"/>
          <w:sz w:val="24"/>
          <w:szCs w:val="24"/>
        </w:rPr>
        <w:t xml:space="preserve"> uncovered medical expenses. </w:t>
      </w:r>
      <w:r w:rsidR="004341AD" w:rsidRPr="00D0168A">
        <w:rPr>
          <w:rFonts w:ascii="Arial" w:hAnsi="Arial" w:cs="Arial"/>
          <w:sz w:val="24"/>
          <w:szCs w:val="24"/>
        </w:rPr>
        <w:t xml:space="preserve">Plans that cover only preventative services will not provide benefits for visits beyond </w:t>
      </w:r>
      <w:proofErr w:type="gramStart"/>
      <w:r w:rsidR="004341AD" w:rsidRPr="00D0168A">
        <w:rPr>
          <w:rFonts w:ascii="Arial" w:hAnsi="Arial" w:cs="Arial"/>
          <w:sz w:val="24"/>
          <w:szCs w:val="24"/>
        </w:rPr>
        <w:t>an annual</w:t>
      </w:r>
      <w:proofErr w:type="gramEnd"/>
      <w:r w:rsidR="004341AD" w:rsidRPr="00D0168A">
        <w:rPr>
          <w:rFonts w:ascii="Arial" w:hAnsi="Arial" w:cs="Arial"/>
          <w:sz w:val="24"/>
          <w:szCs w:val="24"/>
        </w:rPr>
        <w:t xml:space="preserve"> </w:t>
      </w:r>
      <w:r w:rsidR="00C268FF" w:rsidRPr="00D0168A">
        <w:rPr>
          <w:rFonts w:ascii="Arial" w:hAnsi="Arial" w:cs="Arial"/>
          <w:sz w:val="24"/>
          <w:szCs w:val="24"/>
        </w:rPr>
        <w:t>physical, medications to treat chronic conditions, or for a hospital stay</w:t>
      </w:r>
      <w:r w:rsidR="00BF68A7" w:rsidRPr="00D0168A">
        <w:rPr>
          <w:rFonts w:ascii="Arial" w:hAnsi="Arial" w:cs="Arial"/>
          <w:sz w:val="24"/>
          <w:szCs w:val="24"/>
        </w:rPr>
        <w:t xml:space="preserve">. As a result, consumers can end up with tens of thousands of dollars in </w:t>
      </w:r>
      <w:r w:rsidR="003E4E97" w:rsidRPr="00D0168A">
        <w:rPr>
          <w:rFonts w:ascii="Arial" w:hAnsi="Arial" w:cs="Arial"/>
          <w:sz w:val="24"/>
          <w:szCs w:val="24"/>
        </w:rPr>
        <w:t xml:space="preserve">increased </w:t>
      </w:r>
      <w:r w:rsidR="00BF68A7" w:rsidRPr="00D0168A">
        <w:rPr>
          <w:rFonts w:ascii="Arial" w:hAnsi="Arial" w:cs="Arial"/>
          <w:sz w:val="24"/>
          <w:szCs w:val="24"/>
        </w:rPr>
        <w:t xml:space="preserve">medical service </w:t>
      </w:r>
      <w:r w:rsidR="00DF60BC" w:rsidRPr="00D0168A">
        <w:rPr>
          <w:rFonts w:ascii="Arial" w:hAnsi="Arial" w:cs="Arial"/>
          <w:sz w:val="24"/>
          <w:szCs w:val="24"/>
        </w:rPr>
        <w:t>costs</w:t>
      </w:r>
      <w:r w:rsidR="004F3ADE" w:rsidRPr="00D0168A">
        <w:rPr>
          <w:rFonts w:ascii="Arial" w:hAnsi="Arial" w:cs="Arial"/>
          <w:sz w:val="24"/>
          <w:szCs w:val="24"/>
        </w:rPr>
        <w:t xml:space="preserve"> unexpectedly</w:t>
      </w:r>
      <w:r w:rsidR="00DF60BC" w:rsidRPr="00D0168A">
        <w:rPr>
          <w:rFonts w:ascii="Arial" w:hAnsi="Arial" w:cs="Arial"/>
          <w:sz w:val="24"/>
          <w:szCs w:val="24"/>
        </w:rPr>
        <w:t>.</w:t>
      </w:r>
    </w:p>
    <w:p w14:paraId="3F2EBEF7" w14:textId="77777777" w:rsidR="000E0896" w:rsidRPr="00D0168A" w:rsidRDefault="000E0896" w:rsidP="000E08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F56A95A" w14:textId="157239C4" w:rsidR="00BB5A32" w:rsidRDefault="00EB6BCA" w:rsidP="00372DE5">
      <w:pPr>
        <w:pStyle w:val="Heading4"/>
      </w:pPr>
      <w:r w:rsidRPr="00D0168A">
        <w:t>Other</w:t>
      </w:r>
      <w:r w:rsidR="0056211B" w:rsidRPr="00D0168A">
        <w:t xml:space="preserve"> Plan</w:t>
      </w:r>
      <w:r w:rsidRPr="00D0168A">
        <w:t xml:space="preserve"> Types:</w:t>
      </w:r>
    </w:p>
    <w:p w14:paraId="4B44BB81" w14:textId="77777777" w:rsidR="000E0896" w:rsidRPr="000E0896" w:rsidRDefault="000E0896" w:rsidP="000E0896">
      <w:pPr>
        <w:spacing w:after="0" w:line="240" w:lineRule="auto"/>
      </w:pPr>
    </w:p>
    <w:p w14:paraId="4FDBB580" w14:textId="67AE369B" w:rsidR="00EB6BCA" w:rsidRDefault="00B966C6" w:rsidP="000E08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168A">
        <w:rPr>
          <w:rFonts w:ascii="Arial" w:hAnsi="Arial" w:cs="Arial"/>
          <w:sz w:val="24"/>
          <w:szCs w:val="24"/>
        </w:rPr>
        <w:t>T</w:t>
      </w:r>
      <w:r w:rsidR="00EB6BCA" w:rsidRPr="00D0168A">
        <w:rPr>
          <w:rFonts w:ascii="Arial" w:hAnsi="Arial" w:cs="Arial"/>
          <w:sz w:val="24"/>
          <w:szCs w:val="24"/>
        </w:rPr>
        <w:t xml:space="preserve">he Department has </w:t>
      </w:r>
      <w:r w:rsidRPr="00D0168A">
        <w:rPr>
          <w:rFonts w:ascii="Arial" w:hAnsi="Arial" w:cs="Arial"/>
          <w:sz w:val="24"/>
          <w:szCs w:val="24"/>
        </w:rPr>
        <w:t xml:space="preserve">also </w:t>
      </w:r>
      <w:r w:rsidR="00EB6BCA" w:rsidRPr="00D0168A">
        <w:rPr>
          <w:rFonts w:ascii="Arial" w:hAnsi="Arial" w:cs="Arial"/>
          <w:sz w:val="24"/>
          <w:szCs w:val="24"/>
        </w:rPr>
        <w:t xml:space="preserve">become aware of </w:t>
      </w:r>
      <w:r w:rsidR="002B6D02" w:rsidRPr="00D0168A">
        <w:rPr>
          <w:rFonts w:ascii="Arial" w:hAnsi="Arial" w:cs="Arial"/>
          <w:sz w:val="24"/>
          <w:szCs w:val="24"/>
        </w:rPr>
        <w:t xml:space="preserve">“union” or “association” plans that </w:t>
      </w:r>
      <w:r w:rsidR="003E4E97" w:rsidRPr="00D0168A">
        <w:rPr>
          <w:rFonts w:ascii="Arial" w:hAnsi="Arial" w:cs="Arial"/>
          <w:sz w:val="24"/>
          <w:szCs w:val="24"/>
        </w:rPr>
        <w:t>market themselves as</w:t>
      </w:r>
      <w:r w:rsidR="002B6D02" w:rsidRPr="00D0168A">
        <w:rPr>
          <w:rFonts w:ascii="Arial" w:hAnsi="Arial" w:cs="Arial"/>
          <w:sz w:val="24"/>
          <w:szCs w:val="24"/>
        </w:rPr>
        <w:t xml:space="preserve"> exempt from Kentucky insurance regulation</w:t>
      </w:r>
      <w:r w:rsidR="009B20D7" w:rsidRPr="00D0168A">
        <w:rPr>
          <w:rFonts w:ascii="Arial" w:hAnsi="Arial" w:cs="Arial"/>
          <w:sz w:val="24"/>
          <w:szCs w:val="24"/>
        </w:rPr>
        <w:t xml:space="preserve">. </w:t>
      </w:r>
      <w:r w:rsidR="00DC3A6A" w:rsidRPr="00D0168A">
        <w:rPr>
          <w:rFonts w:ascii="Arial" w:hAnsi="Arial" w:cs="Arial"/>
          <w:sz w:val="24"/>
          <w:szCs w:val="24"/>
        </w:rPr>
        <w:t>Although</w:t>
      </w:r>
      <w:r w:rsidR="007722DB" w:rsidRPr="00D0168A">
        <w:rPr>
          <w:rFonts w:ascii="Arial" w:hAnsi="Arial" w:cs="Arial"/>
          <w:sz w:val="24"/>
          <w:szCs w:val="24"/>
        </w:rPr>
        <w:t xml:space="preserve"> union and association plans </w:t>
      </w:r>
      <w:r w:rsidR="00892D2A" w:rsidRPr="00D0168A">
        <w:rPr>
          <w:rFonts w:ascii="Arial" w:hAnsi="Arial" w:cs="Arial"/>
          <w:sz w:val="24"/>
          <w:szCs w:val="24"/>
        </w:rPr>
        <w:t xml:space="preserve">may </w:t>
      </w:r>
      <w:r w:rsidR="007722DB" w:rsidRPr="00D0168A">
        <w:rPr>
          <w:rFonts w:ascii="Arial" w:hAnsi="Arial" w:cs="Arial"/>
          <w:sz w:val="24"/>
          <w:szCs w:val="24"/>
        </w:rPr>
        <w:t>provide ACA</w:t>
      </w:r>
      <w:r w:rsidR="00DC3A6A" w:rsidRPr="00D0168A">
        <w:rPr>
          <w:rFonts w:ascii="Arial" w:hAnsi="Arial" w:cs="Arial"/>
          <w:sz w:val="24"/>
          <w:szCs w:val="24"/>
        </w:rPr>
        <w:t>-</w:t>
      </w:r>
      <w:r w:rsidR="007722DB" w:rsidRPr="00D0168A">
        <w:rPr>
          <w:rFonts w:ascii="Arial" w:hAnsi="Arial" w:cs="Arial"/>
          <w:sz w:val="24"/>
          <w:szCs w:val="24"/>
        </w:rPr>
        <w:t>compliant coverage</w:t>
      </w:r>
      <w:r w:rsidR="00164677" w:rsidRPr="00D0168A">
        <w:rPr>
          <w:rFonts w:ascii="Arial" w:hAnsi="Arial" w:cs="Arial"/>
          <w:sz w:val="24"/>
          <w:szCs w:val="24"/>
        </w:rPr>
        <w:t xml:space="preserve">, </w:t>
      </w:r>
      <w:r w:rsidR="000A3153" w:rsidRPr="00D0168A">
        <w:rPr>
          <w:rFonts w:ascii="Arial" w:hAnsi="Arial" w:cs="Arial"/>
          <w:sz w:val="24"/>
          <w:szCs w:val="24"/>
        </w:rPr>
        <w:t xml:space="preserve">they are not required to meet </w:t>
      </w:r>
      <w:proofErr w:type="gramStart"/>
      <w:r w:rsidR="000A3153" w:rsidRPr="00D0168A">
        <w:rPr>
          <w:rFonts w:ascii="Arial" w:hAnsi="Arial" w:cs="Arial"/>
          <w:sz w:val="24"/>
          <w:szCs w:val="24"/>
        </w:rPr>
        <w:t>all of</w:t>
      </w:r>
      <w:proofErr w:type="gramEnd"/>
      <w:r w:rsidR="000A3153" w:rsidRPr="00D0168A">
        <w:rPr>
          <w:rFonts w:ascii="Arial" w:hAnsi="Arial" w:cs="Arial"/>
          <w:sz w:val="24"/>
          <w:szCs w:val="24"/>
        </w:rPr>
        <w:t xml:space="preserve"> the ACA requirements</w:t>
      </w:r>
      <w:r w:rsidR="007722DB" w:rsidRPr="00D0168A">
        <w:rPr>
          <w:rFonts w:ascii="Arial" w:hAnsi="Arial" w:cs="Arial"/>
          <w:sz w:val="24"/>
          <w:szCs w:val="24"/>
        </w:rPr>
        <w:t>.</w:t>
      </w:r>
      <w:r w:rsidR="00DC3A6A" w:rsidRPr="00D0168A">
        <w:rPr>
          <w:rFonts w:ascii="Arial" w:hAnsi="Arial" w:cs="Arial"/>
          <w:sz w:val="24"/>
          <w:szCs w:val="24"/>
        </w:rPr>
        <w:t xml:space="preserve"> </w:t>
      </w:r>
      <w:r w:rsidR="007722DB" w:rsidRPr="00D0168A">
        <w:rPr>
          <w:rFonts w:ascii="Arial" w:hAnsi="Arial" w:cs="Arial"/>
          <w:sz w:val="24"/>
          <w:szCs w:val="24"/>
        </w:rPr>
        <w:t xml:space="preserve">Other association plans are being offered by entities that are not </w:t>
      </w:r>
      <w:r w:rsidR="007722DB" w:rsidRPr="00D0168A">
        <w:rPr>
          <w:rFonts w:ascii="Arial" w:hAnsi="Arial" w:cs="Arial"/>
          <w:i/>
          <w:iCs/>
          <w:sz w:val="24"/>
          <w:szCs w:val="24"/>
        </w:rPr>
        <w:t>bona fide</w:t>
      </w:r>
      <w:r w:rsidR="007722DB" w:rsidRPr="00D0168A">
        <w:rPr>
          <w:rFonts w:ascii="Arial" w:hAnsi="Arial" w:cs="Arial"/>
          <w:sz w:val="24"/>
          <w:szCs w:val="24"/>
        </w:rPr>
        <w:t xml:space="preserve"> associations, which </w:t>
      </w:r>
      <w:r w:rsidR="000A236A" w:rsidRPr="00D0168A">
        <w:rPr>
          <w:rFonts w:ascii="Arial" w:hAnsi="Arial" w:cs="Arial"/>
          <w:sz w:val="24"/>
          <w:szCs w:val="24"/>
        </w:rPr>
        <w:t xml:space="preserve">may </w:t>
      </w:r>
      <w:r w:rsidR="007722DB" w:rsidRPr="00D0168A">
        <w:rPr>
          <w:rFonts w:ascii="Arial" w:hAnsi="Arial" w:cs="Arial"/>
          <w:sz w:val="24"/>
          <w:szCs w:val="24"/>
        </w:rPr>
        <w:t>result in a high risk of financial insolvency of the underlying plan.</w:t>
      </w:r>
      <w:r w:rsidR="00A84BCF" w:rsidRPr="00D0168A">
        <w:rPr>
          <w:rFonts w:ascii="Arial" w:hAnsi="Arial" w:cs="Arial"/>
          <w:sz w:val="24"/>
          <w:szCs w:val="24"/>
        </w:rPr>
        <w:t xml:space="preserve"> Further</w:t>
      </w:r>
      <w:r w:rsidR="003E4E97" w:rsidRPr="00D0168A">
        <w:rPr>
          <w:rFonts w:ascii="Arial" w:hAnsi="Arial" w:cs="Arial"/>
          <w:sz w:val="24"/>
          <w:szCs w:val="24"/>
        </w:rPr>
        <w:t>, n</w:t>
      </w:r>
      <w:r w:rsidR="009B20D7" w:rsidRPr="00D0168A">
        <w:rPr>
          <w:rFonts w:ascii="Arial" w:hAnsi="Arial" w:cs="Arial"/>
          <w:sz w:val="24"/>
          <w:szCs w:val="24"/>
        </w:rPr>
        <w:t>ot all union or association plans are exempted from state regulation by federal law</w:t>
      </w:r>
      <w:r w:rsidR="0056211B" w:rsidRPr="00D0168A">
        <w:rPr>
          <w:rFonts w:ascii="Arial" w:hAnsi="Arial" w:cs="Arial"/>
          <w:sz w:val="24"/>
          <w:szCs w:val="24"/>
        </w:rPr>
        <w:t xml:space="preserve">. </w:t>
      </w:r>
      <w:r w:rsidR="00A23070" w:rsidRPr="00D0168A">
        <w:rPr>
          <w:rFonts w:ascii="Arial" w:hAnsi="Arial" w:cs="Arial"/>
          <w:sz w:val="24"/>
          <w:szCs w:val="24"/>
        </w:rPr>
        <w:t xml:space="preserve">It is important to pay close attention to </w:t>
      </w:r>
      <w:proofErr w:type="gramStart"/>
      <w:r w:rsidR="00A23070" w:rsidRPr="00D0168A">
        <w:rPr>
          <w:rFonts w:ascii="Arial" w:hAnsi="Arial" w:cs="Arial"/>
          <w:sz w:val="24"/>
          <w:szCs w:val="24"/>
        </w:rPr>
        <w:t>understand</w:t>
      </w:r>
      <w:proofErr w:type="gramEnd"/>
      <w:r w:rsidR="00A23070" w:rsidRPr="00D0168A">
        <w:rPr>
          <w:rFonts w:ascii="Arial" w:hAnsi="Arial" w:cs="Arial"/>
          <w:sz w:val="24"/>
          <w:szCs w:val="24"/>
        </w:rPr>
        <w:t xml:space="preserve"> the products and benefits before you purchase them.</w:t>
      </w:r>
    </w:p>
    <w:p w14:paraId="41BADF5E" w14:textId="77777777" w:rsidR="000E0896" w:rsidRPr="00D0168A" w:rsidRDefault="000E0896" w:rsidP="000E08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3B090E0" w14:textId="3937DE44" w:rsidR="00CC0C76" w:rsidRPr="00D0168A" w:rsidRDefault="00CC0C76" w:rsidP="00372DE5">
      <w:pPr>
        <w:pStyle w:val="Heading4"/>
      </w:pPr>
      <w:r w:rsidRPr="00D0168A">
        <w:t>How to Know if You Have One of These Plans:</w:t>
      </w:r>
    </w:p>
    <w:p w14:paraId="5A16422D" w14:textId="77777777" w:rsidR="008A1BC4" w:rsidRDefault="008A1BC4" w:rsidP="008A1B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216FE67" w14:textId="3C181053" w:rsidR="00CC0C76" w:rsidRPr="00D0168A" w:rsidRDefault="00CC0C76" w:rsidP="008A1B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168A">
        <w:rPr>
          <w:rFonts w:ascii="Arial" w:hAnsi="Arial" w:cs="Arial"/>
          <w:sz w:val="24"/>
          <w:szCs w:val="24"/>
        </w:rPr>
        <w:t xml:space="preserve">To </w:t>
      </w:r>
      <w:r w:rsidR="003E4E97" w:rsidRPr="00D0168A">
        <w:rPr>
          <w:rFonts w:ascii="Arial" w:hAnsi="Arial" w:cs="Arial"/>
          <w:sz w:val="24"/>
          <w:szCs w:val="24"/>
        </w:rPr>
        <w:t xml:space="preserve">determine </w:t>
      </w:r>
      <w:r w:rsidRPr="00D0168A">
        <w:rPr>
          <w:rFonts w:ascii="Arial" w:hAnsi="Arial" w:cs="Arial"/>
          <w:sz w:val="24"/>
          <w:szCs w:val="24"/>
        </w:rPr>
        <w:t xml:space="preserve">if you have purchased coverage through one of these groups, </w:t>
      </w:r>
      <w:r w:rsidR="00FE26A9" w:rsidRPr="00D0168A">
        <w:rPr>
          <w:rFonts w:ascii="Arial" w:hAnsi="Arial" w:cs="Arial"/>
          <w:sz w:val="24"/>
          <w:szCs w:val="24"/>
        </w:rPr>
        <w:t xml:space="preserve">always request and </w:t>
      </w:r>
      <w:r w:rsidRPr="00D0168A">
        <w:rPr>
          <w:rFonts w:ascii="Arial" w:hAnsi="Arial" w:cs="Arial"/>
          <w:sz w:val="24"/>
          <w:szCs w:val="24"/>
        </w:rPr>
        <w:t xml:space="preserve">look at the documents </w:t>
      </w:r>
      <w:r w:rsidR="00A8320F" w:rsidRPr="00D0168A">
        <w:rPr>
          <w:rFonts w:ascii="Arial" w:hAnsi="Arial" w:cs="Arial"/>
          <w:sz w:val="24"/>
          <w:szCs w:val="24"/>
        </w:rPr>
        <w:t>carefully</w:t>
      </w:r>
      <w:r w:rsidR="00B42453" w:rsidRPr="00D0168A">
        <w:rPr>
          <w:rFonts w:ascii="Arial" w:hAnsi="Arial" w:cs="Arial"/>
          <w:sz w:val="24"/>
          <w:szCs w:val="24"/>
        </w:rPr>
        <w:t xml:space="preserve">. </w:t>
      </w:r>
      <w:r w:rsidR="003E4E97" w:rsidRPr="00D0168A">
        <w:rPr>
          <w:rFonts w:ascii="Arial" w:hAnsi="Arial" w:cs="Arial"/>
          <w:sz w:val="24"/>
          <w:szCs w:val="24"/>
        </w:rPr>
        <w:t>In addition</w:t>
      </w:r>
      <w:r w:rsidR="00B42453" w:rsidRPr="00D0168A">
        <w:rPr>
          <w:rFonts w:ascii="Arial" w:hAnsi="Arial" w:cs="Arial"/>
          <w:sz w:val="24"/>
          <w:szCs w:val="24"/>
        </w:rPr>
        <w:t xml:space="preserve">, look at the insurance </w:t>
      </w:r>
      <w:r w:rsidR="008F7D1A" w:rsidRPr="00D0168A">
        <w:rPr>
          <w:rFonts w:ascii="Arial" w:hAnsi="Arial" w:cs="Arial"/>
          <w:sz w:val="24"/>
          <w:szCs w:val="24"/>
        </w:rPr>
        <w:t>card if</w:t>
      </w:r>
      <w:r w:rsidR="00B42453" w:rsidRPr="00D0168A">
        <w:rPr>
          <w:rFonts w:ascii="Arial" w:hAnsi="Arial" w:cs="Arial"/>
          <w:sz w:val="24"/>
          <w:szCs w:val="24"/>
        </w:rPr>
        <w:t xml:space="preserve"> you </w:t>
      </w:r>
      <w:r w:rsidR="008A1BC4" w:rsidRPr="00D0168A">
        <w:rPr>
          <w:rFonts w:ascii="Arial" w:hAnsi="Arial" w:cs="Arial"/>
          <w:sz w:val="24"/>
          <w:szCs w:val="24"/>
        </w:rPr>
        <w:t>receive</w:t>
      </w:r>
      <w:r w:rsidR="00B42453" w:rsidRPr="00D0168A">
        <w:rPr>
          <w:rFonts w:ascii="Arial" w:hAnsi="Arial" w:cs="Arial"/>
          <w:sz w:val="24"/>
          <w:szCs w:val="24"/>
        </w:rPr>
        <w:t xml:space="preserve"> one. The </w:t>
      </w:r>
      <w:r w:rsidR="00D66EFB" w:rsidRPr="00D0168A">
        <w:rPr>
          <w:rFonts w:ascii="Arial" w:hAnsi="Arial" w:cs="Arial"/>
          <w:sz w:val="24"/>
          <w:szCs w:val="24"/>
        </w:rPr>
        <w:t xml:space="preserve">plan </w:t>
      </w:r>
      <w:r w:rsidR="008F7D1A" w:rsidRPr="00D0168A">
        <w:rPr>
          <w:rFonts w:ascii="Arial" w:hAnsi="Arial" w:cs="Arial"/>
          <w:sz w:val="24"/>
          <w:szCs w:val="24"/>
        </w:rPr>
        <w:t xml:space="preserve">may not send a physical card, so consumers should </w:t>
      </w:r>
      <w:r w:rsidR="00916EAD" w:rsidRPr="00D0168A">
        <w:rPr>
          <w:rFonts w:ascii="Arial" w:hAnsi="Arial" w:cs="Arial"/>
          <w:sz w:val="24"/>
          <w:szCs w:val="24"/>
        </w:rPr>
        <w:t xml:space="preserve">also </w:t>
      </w:r>
      <w:r w:rsidR="008F7D1A" w:rsidRPr="00D0168A">
        <w:rPr>
          <w:rFonts w:ascii="Arial" w:hAnsi="Arial" w:cs="Arial"/>
          <w:sz w:val="24"/>
          <w:szCs w:val="24"/>
        </w:rPr>
        <w:t>check their email for an electronic ID card.</w:t>
      </w:r>
    </w:p>
    <w:p w14:paraId="45EF9F54" w14:textId="77777777" w:rsidR="008A1BC4" w:rsidRDefault="008A1BC4" w:rsidP="008A1B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ECC9DD3" w14:textId="22F5ACB7" w:rsidR="008D1FB6" w:rsidRPr="00D0168A" w:rsidRDefault="00577B9A" w:rsidP="008A1B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168A">
        <w:rPr>
          <w:rFonts w:ascii="Arial" w:hAnsi="Arial" w:cs="Arial"/>
          <w:sz w:val="24"/>
          <w:szCs w:val="24"/>
        </w:rPr>
        <w:t xml:space="preserve">While </w:t>
      </w:r>
      <w:r w:rsidR="005B56B2" w:rsidRPr="00D0168A">
        <w:rPr>
          <w:rFonts w:ascii="Arial" w:hAnsi="Arial" w:cs="Arial"/>
          <w:sz w:val="24"/>
          <w:szCs w:val="24"/>
        </w:rPr>
        <w:t>they</w:t>
      </w:r>
      <w:r w:rsidR="001D1C1E" w:rsidRPr="00D0168A">
        <w:rPr>
          <w:rFonts w:ascii="Arial" w:hAnsi="Arial" w:cs="Arial"/>
          <w:sz w:val="24"/>
          <w:szCs w:val="24"/>
        </w:rPr>
        <w:t xml:space="preserve"> </w:t>
      </w:r>
      <w:r w:rsidR="00847443" w:rsidRPr="00D0168A">
        <w:rPr>
          <w:rFonts w:ascii="Arial" w:hAnsi="Arial" w:cs="Arial"/>
          <w:sz w:val="24"/>
          <w:szCs w:val="24"/>
        </w:rPr>
        <w:t xml:space="preserve">may be exempt from state insurance regulation, </w:t>
      </w:r>
      <w:r w:rsidR="00AA326C" w:rsidRPr="00D0168A">
        <w:rPr>
          <w:rFonts w:ascii="Arial" w:hAnsi="Arial" w:cs="Arial"/>
          <w:sz w:val="24"/>
          <w:szCs w:val="24"/>
        </w:rPr>
        <w:t>ERISA</w:t>
      </w:r>
      <w:r w:rsidR="005C76E0" w:rsidRPr="00D0168A">
        <w:rPr>
          <w:rFonts w:ascii="Arial" w:hAnsi="Arial" w:cs="Arial"/>
          <w:sz w:val="24"/>
          <w:szCs w:val="24"/>
        </w:rPr>
        <w:t xml:space="preserve"> plans are not </w:t>
      </w:r>
      <w:r w:rsidR="00C56294" w:rsidRPr="00D0168A">
        <w:rPr>
          <w:rFonts w:ascii="Arial" w:hAnsi="Arial" w:cs="Arial"/>
          <w:sz w:val="24"/>
          <w:szCs w:val="24"/>
        </w:rPr>
        <w:t xml:space="preserve">advertised or </w:t>
      </w:r>
      <w:r w:rsidR="005C76E0" w:rsidRPr="00D0168A">
        <w:rPr>
          <w:rFonts w:ascii="Arial" w:hAnsi="Arial" w:cs="Arial"/>
          <w:sz w:val="24"/>
          <w:szCs w:val="24"/>
        </w:rPr>
        <w:t xml:space="preserve">sold directly to consumers. Instead, </w:t>
      </w:r>
      <w:r w:rsidR="00C01307" w:rsidRPr="00D0168A">
        <w:rPr>
          <w:rFonts w:ascii="Arial" w:hAnsi="Arial" w:cs="Arial"/>
          <w:sz w:val="24"/>
          <w:szCs w:val="24"/>
        </w:rPr>
        <w:t xml:space="preserve">employers or unions offer </w:t>
      </w:r>
      <w:r w:rsidR="003C1244" w:rsidRPr="00D0168A">
        <w:rPr>
          <w:rFonts w:ascii="Arial" w:hAnsi="Arial" w:cs="Arial"/>
          <w:sz w:val="24"/>
          <w:szCs w:val="24"/>
        </w:rPr>
        <w:t>ERISA</w:t>
      </w:r>
      <w:r w:rsidR="005C76E0" w:rsidRPr="00D0168A">
        <w:rPr>
          <w:rFonts w:ascii="Arial" w:hAnsi="Arial" w:cs="Arial"/>
          <w:sz w:val="24"/>
          <w:szCs w:val="24"/>
        </w:rPr>
        <w:t xml:space="preserve"> plans </w:t>
      </w:r>
      <w:r w:rsidR="00C01307" w:rsidRPr="00D0168A">
        <w:rPr>
          <w:rFonts w:ascii="Arial" w:hAnsi="Arial" w:cs="Arial"/>
          <w:sz w:val="24"/>
          <w:szCs w:val="24"/>
        </w:rPr>
        <w:t xml:space="preserve">directly </w:t>
      </w:r>
      <w:r w:rsidR="004361FA" w:rsidRPr="00D0168A">
        <w:rPr>
          <w:rFonts w:ascii="Arial" w:hAnsi="Arial" w:cs="Arial"/>
          <w:sz w:val="24"/>
          <w:szCs w:val="24"/>
        </w:rPr>
        <w:t>t</w:t>
      </w:r>
      <w:r w:rsidR="00082A16" w:rsidRPr="00D0168A">
        <w:rPr>
          <w:rFonts w:ascii="Arial" w:hAnsi="Arial" w:cs="Arial"/>
          <w:sz w:val="24"/>
          <w:szCs w:val="24"/>
        </w:rPr>
        <w:t xml:space="preserve">o their </w:t>
      </w:r>
      <w:r w:rsidR="004361FA" w:rsidRPr="00D0168A">
        <w:rPr>
          <w:rFonts w:ascii="Arial" w:hAnsi="Arial" w:cs="Arial"/>
          <w:sz w:val="24"/>
          <w:szCs w:val="24"/>
        </w:rPr>
        <w:t>own employees or members</w:t>
      </w:r>
      <w:r w:rsidR="00D45CD8" w:rsidRPr="00D0168A">
        <w:rPr>
          <w:rFonts w:ascii="Arial" w:hAnsi="Arial" w:cs="Arial"/>
          <w:sz w:val="24"/>
          <w:szCs w:val="24"/>
        </w:rPr>
        <w:t xml:space="preserve">. </w:t>
      </w:r>
      <w:r w:rsidR="00C56294" w:rsidRPr="00D0168A">
        <w:rPr>
          <w:rFonts w:ascii="Arial" w:hAnsi="Arial" w:cs="Arial"/>
          <w:sz w:val="24"/>
          <w:szCs w:val="24"/>
        </w:rPr>
        <w:t xml:space="preserve">Consumers and employers should </w:t>
      </w:r>
      <w:r w:rsidR="004A091B" w:rsidRPr="00D0168A">
        <w:rPr>
          <w:rFonts w:ascii="Arial" w:hAnsi="Arial" w:cs="Arial"/>
          <w:sz w:val="24"/>
          <w:szCs w:val="24"/>
        </w:rPr>
        <w:t>ask their agent whether the health coverage they are purchasing is fully insured by</w:t>
      </w:r>
      <w:r w:rsidR="00051E64" w:rsidRPr="00D0168A">
        <w:rPr>
          <w:rFonts w:ascii="Arial" w:hAnsi="Arial" w:cs="Arial"/>
          <w:sz w:val="24"/>
          <w:szCs w:val="24"/>
        </w:rPr>
        <w:t xml:space="preserve"> a</w:t>
      </w:r>
      <w:r w:rsidR="004A091B" w:rsidRPr="00D0168A">
        <w:rPr>
          <w:rFonts w:ascii="Arial" w:hAnsi="Arial" w:cs="Arial"/>
          <w:sz w:val="24"/>
          <w:szCs w:val="24"/>
        </w:rPr>
        <w:t xml:space="preserve"> licensed insurer</w:t>
      </w:r>
      <w:r w:rsidR="002F0271" w:rsidRPr="00D0168A">
        <w:rPr>
          <w:rFonts w:ascii="Arial" w:hAnsi="Arial" w:cs="Arial"/>
          <w:sz w:val="24"/>
          <w:szCs w:val="24"/>
        </w:rPr>
        <w:t xml:space="preserve">.  </w:t>
      </w:r>
    </w:p>
    <w:p w14:paraId="2C457E52" w14:textId="77777777" w:rsidR="008A1BC4" w:rsidRDefault="008A1BC4" w:rsidP="008A1B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B3866B3" w14:textId="14C031DC" w:rsidR="005B0224" w:rsidRDefault="002F0271" w:rsidP="008A1B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168A">
        <w:rPr>
          <w:rFonts w:ascii="Arial" w:hAnsi="Arial" w:cs="Arial"/>
          <w:sz w:val="24"/>
          <w:szCs w:val="24"/>
        </w:rPr>
        <w:t>Warning signs to look for include</w:t>
      </w:r>
      <w:r w:rsidR="005B0224" w:rsidRPr="00D0168A">
        <w:rPr>
          <w:rFonts w:ascii="Arial" w:hAnsi="Arial" w:cs="Arial"/>
          <w:sz w:val="24"/>
          <w:szCs w:val="24"/>
        </w:rPr>
        <w:t>:</w:t>
      </w:r>
    </w:p>
    <w:p w14:paraId="269E5811" w14:textId="77777777" w:rsidR="008A1BC4" w:rsidRPr="00D0168A" w:rsidRDefault="008A1BC4" w:rsidP="008A1B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0717E6B" w14:textId="77777777" w:rsidR="008A1BC4" w:rsidRDefault="002C2DB1" w:rsidP="008A1BC4">
      <w:pPr>
        <w:pStyle w:val="ListParagraph"/>
        <w:numPr>
          <w:ilvl w:val="0"/>
          <w:numId w:val="5"/>
        </w:numPr>
        <w:spacing w:after="0" w:line="240" w:lineRule="auto"/>
      </w:pPr>
      <w:r w:rsidRPr="008A1BC4">
        <w:t xml:space="preserve">Individual health </w:t>
      </w:r>
      <w:proofErr w:type="gramStart"/>
      <w:r w:rsidRPr="008A1BC4">
        <w:t>coverage that</w:t>
      </w:r>
      <w:proofErr w:type="gramEnd"/>
      <w:r w:rsidRPr="008A1BC4">
        <w:t xml:space="preserve"> is not </w:t>
      </w:r>
      <w:r w:rsidR="007D0565" w:rsidRPr="008A1BC4">
        <w:t>state</w:t>
      </w:r>
      <w:r w:rsidR="00FB6AAA" w:rsidRPr="008A1BC4">
        <w:t>-</w:t>
      </w:r>
      <w:r w:rsidR="007D0565" w:rsidRPr="008A1BC4">
        <w:t>licensed.</w:t>
      </w:r>
    </w:p>
    <w:p w14:paraId="331E370F" w14:textId="77777777" w:rsidR="008A1BC4" w:rsidRDefault="005B0224" w:rsidP="008A1BC4">
      <w:pPr>
        <w:pStyle w:val="ListParagraph"/>
        <w:numPr>
          <w:ilvl w:val="0"/>
          <w:numId w:val="5"/>
        </w:numPr>
        <w:spacing w:after="0" w:line="240" w:lineRule="auto"/>
      </w:pPr>
      <w:r w:rsidRPr="008A1BC4">
        <w:t>A</w:t>
      </w:r>
      <w:r w:rsidR="00315071" w:rsidRPr="008A1BC4">
        <w:t>n agent who is marketing</w:t>
      </w:r>
      <w:r w:rsidRPr="008A1BC4">
        <w:t xml:space="preserve"> </w:t>
      </w:r>
      <w:r w:rsidR="002F0271" w:rsidRPr="008A1BC4">
        <w:t>limited partner plan</w:t>
      </w:r>
      <w:r w:rsidR="00315071" w:rsidRPr="008A1BC4">
        <w:t>s</w:t>
      </w:r>
      <w:r w:rsidR="00E943F3" w:rsidRPr="008A1BC4">
        <w:t xml:space="preserve"> or other “ERISA plan</w:t>
      </w:r>
      <w:r w:rsidR="00315071" w:rsidRPr="008A1BC4">
        <w:t>s</w:t>
      </w:r>
      <w:r w:rsidR="00E943F3" w:rsidRPr="008A1BC4">
        <w:t xml:space="preserve">” </w:t>
      </w:r>
      <w:r w:rsidR="00D24878" w:rsidRPr="008A1BC4">
        <w:t xml:space="preserve">directly </w:t>
      </w:r>
      <w:r w:rsidR="00315071" w:rsidRPr="008A1BC4">
        <w:t>to individual consumers</w:t>
      </w:r>
      <w:r w:rsidR="00A01B7E" w:rsidRPr="008A1BC4">
        <w:t>.</w:t>
      </w:r>
    </w:p>
    <w:p w14:paraId="483A5F43" w14:textId="77777777" w:rsidR="008A1BC4" w:rsidRDefault="00836334" w:rsidP="008A1BC4">
      <w:pPr>
        <w:pStyle w:val="ListParagraph"/>
        <w:numPr>
          <w:ilvl w:val="0"/>
          <w:numId w:val="5"/>
        </w:numPr>
        <w:spacing w:after="0" w:line="240" w:lineRule="auto"/>
      </w:pPr>
      <w:r w:rsidRPr="008A1BC4">
        <w:t xml:space="preserve">A salesperson who </w:t>
      </w:r>
      <w:r w:rsidR="00655D46" w:rsidRPr="008A1BC4">
        <w:t xml:space="preserve">is not affiliated with your </w:t>
      </w:r>
      <w:proofErr w:type="gramStart"/>
      <w:r w:rsidR="00655D46" w:rsidRPr="008A1BC4">
        <w:t>employer and</w:t>
      </w:r>
      <w:proofErr w:type="gramEnd"/>
      <w:r w:rsidR="00655D46" w:rsidRPr="008A1BC4">
        <w:t xml:space="preserve"> </w:t>
      </w:r>
      <w:r w:rsidRPr="008A1BC4">
        <w:t xml:space="preserve">claims </w:t>
      </w:r>
      <w:r w:rsidR="00CF080E" w:rsidRPr="008A1BC4">
        <w:t xml:space="preserve">they do not need </w:t>
      </w:r>
      <w:r w:rsidRPr="008A1BC4">
        <w:t>a license because the product is not insurance or is exempt from regulation</w:t>
      </w:r>
      <w:r w:rsidR="00270C06" w:rsidRPr="008A1BC4">
        <w:t>.</w:t>
      </w:r>
    </w:p>
    <w:p w14:paraId="311AC95A" w14:textId="77777777" w:rsidR="008A1BC4" w:rsidRDefault="00A01B7E" w:rsidP="008A1BC4">
      <w:pPr>
        <w:pStyle w:val="ListParagraph"/>
        <w:numPr>
          <w:ilvl w:val="0"/>
          <w:numId w:val="5"/>
        </w:numPr>
        <w:spacing w:after="0" w:line="240" w:lineRule="auto"/>
      </w:pPr>
      <w:r w:rsidRPr="008A1BC4">
        <w:lastRenderedPageBreak/>
        <w:t xml:space="preserve">Health coverage that seems unusually </w:t>
      </w:r>
      <w:r w:rsidR="00D24878" w:rsidRPr="008A1BC4">
        <w:t>cheap or</w:t>
      </w:r>
      <w:r w:rsidRPr="008A1BC4">
        <w:t xml:space="preserve"> </w:t>
      </w:r>
      <w:r w:rsidR="00DE4351" w:rsidRPr="008A1BC4">
        <w:t>seem</w:t>
      </w:r>
      <w:r w:rsidRPr="008A1BC4">
        <w:t>s “too good to be true</w:t>
      </w:r>
      <w:r w:rsidR="001F1DEB" w:rsidRPr="008A1BC4">
        <w:t>.”</w:t>
      </w:r>
    </w:p>
    <w:p w14:paraId="23331D49" w14:textId="77777777" w:rsidR="008A1BC4" w:rsidRDefault="001F1DEB" w:rsidP="008A1BC4">
      <w:pPr>
        <w:pStyle w:val="ListParagraph"/>
        <w:numPr>
          <w:ilvl w:val="0"/>
          <w:numId w:val="5"/>
        </w:numPr>
        <w:spacing w:after="0" w:line="240" w:lineRule="auto"/>
      </w:pPr>
      <w:r w:rsidRPr="008A1BC4">
        <w:t xml:space="preserve">Individual health coverage that is issued with little to no </w:t>
      </w:r>
      <w:r w:rsidR="00C85AF8" w:rsidRPr="008A1BC4">
        <w:t>questions about the applicant’s health condition.</w:t>
      </w:r>
    </w:p>
    <w:p w14:paraId="7772F400" w14:textId="77777777" w:rsidR="008A1BC4" w:rsidRDefault="00A919D5" w:rsidP="008A1BC4">
      <w:pPr>
        <w:pStyle w:val="ListParagraph"/>
        <w:numPr>
          <w:ilvl w:val="0"/>
          <w:numId w:val="5"/>
        </w:numPr>
        <w:spacing w:after="0" w:line="240" w:lineRule="auto"/>
      </w:pPr>
      <w:r w:rsidRPr="008A1BC4">
        <w:t xml:space="preserve">Minimal or no questions </w:t>
      </w:r>
      <w:r w:rsidR="00CD5878" w:rsidRPr="008A1BC4">
        <w:t>assessment of the risk being insured or underwriting</w:t>
      </w:r>
      <w:r w:rsidRPr="008A1BC4">
        <w:t>.</w:t>
      </w:r>
    </w:p>
    <w:p w14:paraId="1B77FE1D" w14:textId="77777777" w:rsidR="008A1BC4" w:rsidRDefault="00C85AF8" w:rsidP="008A1BC4">
      <w:pPr>
        <w:pStyle w:val="ListParagraph"/>
        <w:numPr>
          <w:ilvl w:val="0"/>
          <w:numId w:val="5"/>
        </w:numPr>
        <w:spacing w:after="0" w:line="240" w:lineRule="auto"/>
      </w:pPr>
      <w:r w:rsidRPr="008A1BC4">
        <w:t xml:space="preserve">Plan materials that refer to a “stop-loss” </w:t>
      </w:r>
      <w:r w:rsidR="00D24878" w:rsidRPr="008A1BC4">
        <w:t>insurer.</w:t>
      </w:r>
    </w:p>
    <w:p w14:paraId="47D152D3" w14:textId="77777777" w:rsidR="008A1BC4" w:rsidRDefault="0084142B" w:rsidP="008A1BC4">
      <w:pPr>
        <w:pStyle w:val="ListParagraph"/>
        <w:numPr>
          <w:ilvl w:val="0"/>
          <w:numId w:val="5"/>
        </w:numPr>
        <w:spacing w:after="0" w:line="240" w:lineRule="auto"/>
      </w:pPr>
      <w:r w:rsidRPr="008A1BC4">
        <w:t xml:space="preserve">Attempts to collect large </w:t>
      </w:r>
      <w:proofErr w:type="gramStart"/>
      <w:r w:rsidR="002D0B81" w:rsidRPr="008A1BC4">
        <w:t>amount</w:t>
      </w:r>
      <w:proofErr w:type="gramEnd"/>
      <w:r w:rsidRPr="008A1BC4">
        <w:t xml:space="preserve"> of premium </w:t>
      </w:r>
      <w:r w:rsidR="002D0B81" w:rsidRPr="008A1BC4">
        <w:t>as quickly as possible</w:t>
      </w:r>
      <w:r w:rsidRPr="008A1BC4">
        <w:t>.</w:t>
      </w:r>
    </w:p>
    <w:p w14:paraId="2B082697" w14:textId="3913CDF7" w:rsidR="002D0B81" w:rsidRPr="008A1BC4" w:rsidRDefault="003F195F" w:rsidP="008A1BC4">
      <w:pPr>
        <w:pStyle w:val="ListParagraph"/>
        <w:numPr>
          <w:ilvl w:val="0"/>
          <w:numId w:val="5"/>
        </w:numPr>
        <w:spacing w:after="0" w:line="240" w:lineRule="auto"/>
      </w:pPr>
      <w:r w:rsidRPr="008A1BC4">
        <w:t>Delayed or denied claims</w:t>
      </w:r>
      <w:r w:rsidR="006257AE" w:rsidRPr="008A1BC4">
        <w:t xml:space="preserve"> and excuses for failures to pay or failures to complete requested refunds.</w:t>
      </w:r>
    </w:p>
    <w:p w14:paraId="493F70E2" w14:textId="77777777" w:rsidR="008A1BC4" w:rsidRDefault="008A1BC4" w:rsidP="008A1B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929CEE4" w14:textId="7800941F" w:rsidR="008447FF" w:rsidRPr="00D0168A" w:rsidRDefault="00DC3A6A" w:rsidP="008A1B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168A">
        <w:rPr>
          <w:rFonts w:ascii="Arial" w:hAnsi="Arial" w:cs="Arial"/>
          <w:sz w:val="24"/>
          <w:szCs w:val="24"/>
        </w:rPr>
        <w:t xml:space="preserve">Even though </w:t>
      </w:r>
      <w:r w:rsidR="0084142B" w:rsidRPr="00D0168A">
        <w:rPr>
          <w:rFonts w:ascii="Arial" w:hAnsi="Arial" w:cs="Arial"/>
          <w:sz w:val="24"/>
          <w:szCs w:val="24"/>
        </w:rPr>
        <w:t xml:space="preserve">the above signs may not all be present, and the </w:t>
      </w:r>
      <w:r w:rsidR="00EC0BED" w:rsidRPr="00D0168A">
        <w:rPr>
          <w:rFonts w:ascii="Arial" w:hAnsi="Arial" w:cs="Arial"/>
          <w:sz w:val="24"/>
          <w:szCs w:val="24"/>
        </w:rPr>
        <w:t xml:space="preserve">existence of any one of them may not indicate a plan is </w:t>
      </w:r>
      <w:r w:rsidR="00F57F30" w:rsidRPr="00D0168A">
        <w:rPr>
          <w:rFonts w:ascii="Arial" w:hAnsi="Arial" w:cs="Arial"/>
          <w:sz w:val="24"/>
          <w:szCs w:val="24"/>
        </w:rPr>
        <w:t>illegitimate</w:t>
      </w:r>
      <w:r w:rsidR="00046D31" w:rsidRPr="00D0168A">
        <w:rPr>
          <w:rFonts w:ascii="Arial" w:hAnsi="Arial" w:cs="Arial"/>
          <w:sz w:val="24"/>
          <w:szCs w:val="24"/>
        </w:rPr>
        <w:t xml:space="preserve">, they are all </w:t>
      </w:r>
      <w:r w:rsidR="00A76762" w:rsidRPr="00D0168A">
        <w:rPr>
          <w:rFonts w:ascii="Arial" w:hAnsi="Arial" w:cs="Arial"/>
          <w:sz w:val="24"/>
          <w:szCs w:val="24"/>
        </w:rPr>
        <w:t>good indications that you need to look more closely at the product being offered to you</w:t>
      </w:r>
      <w:r w:rsidR="00713BC0" w:rsidRPr="00D0168A">
        <w:rPr>
          <w:rFonts w:ascii="Arial" w:hAnsi="Arial" w:cs="Arial"/>
          <w:sz w:val="24"/>
          <w:szCs w:val="24"/>
        </w:rPr>
        <w:t>, especially if you see a pattern or combination of signs</w:t>
      </w:r>
      <w:r w:rsidR="00A76762" w:rsidRPr="00D0168A">
        <w:rPr>
          <w:rFonts w:ascii="Arial" w:hAnsi="Arial" w:cs="Arial"/>
          <w:sz w:val="24"/>
          <w:szCs w:val="24"/>
        </w:rPr>
        <w:t>.</w:t>
      </w:r>
      <w:r w:rsidR="00631073" w:rsidRPr="00D0168A">
        <w:rPr>
          <w:rFonts w:ascii="Arial" w:hAnsi="Arial" w:cs="Arial"/>
          <w:sz w:val="24"/>
          <w:szCs w:val="24"/>
        </w:rPr>
        <w:t xml:space="preserve">  </w:t>
      </w:r>
    </w:p>
    <w:p w14:paraId="544F0F08" w14:textId="77777777" w:rsidR="008A1BC4" w:rsidRDefault="008A1BC4" w:rsidP="008A1B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78F6333" w14:textId="6CC4C88F" w:rsidR="0084142B" w:rsidRPr="00D0168A" w:rsidRDefault="00C97DF3" w:rsidP="008A1B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168A">
        <w:rPr>
          <w:rFonts w:ascii="Arial" w:hAnsi="Arial" w:cs="Arial"/>
          <w:sz w:val="24"/>
          <w:szCs w:val="24"/>
        </w:rPr>
        <w:t>Carefully review</w:t>
      </w:r>
      <w:r w:rsidR="00631073" w:rsidRPr="00D0168A">
        <w:rPr>
          <w:rFonts w:ascii="Arial" w:hAnsi="Arial" w:cs="Arial"/>
          <w:sz w:val="24"/>
          <w:szCs w:val="24"/>
        </w:rPr>
        <w:t xml:space="preserve"> plans showing any of these signs</w:t>
      </w:r>
      <w:r w:rsidR="00D75B9B" w:rsidRPr="00D0168A">
        <w:rPr>
          <w:rFonts w:ascii="Arial" w:hAnsi="Arial" w:cs="Arial"/>
          <w:sz w:val="24"/>
          <w:szCs w:val="24"/>
        </w:rPr>
        <w:t xml:space="preserve">, </w:t>
      </w:r>
      <w:r w:rsidR="00631073" w:rsidRPr="00D0168A">
        <w:rPr>
          <w:rFonts w:ascii="Arial" w:hAnsi="Arial" w:cs="Arial"/>
          <w:sz w:val="24"/>
          <w:szCs w:val="24"/>
        </w:rPr>
        <w:t>ask hard questions</w:t>
      </w:r>
      <w:r w:rsidR="00D75B9B" w:rsidRPr="00D0168A">
        <w:rPr>
          <w:rFonts w:ascii="Arial" w:hAnsi="Arial" w:cs="Arial"/>
          <w:sz w:val="24"/>
          <w:szCs w:val="24"/>
        </w:rPr>
        <w:t>, and do your homework before buying</w:t>
      </w:r>
      <w:r w:rsidR="0030670E" w:rsidRPr="00D0168A">
        <w:rPr>
          <w:rFonts w:ascii="Arial" w:hAnsi="Arial" w:cs="Arial"/>
          <w:sz w:val="24"/>
          <w:szCs w:val="24"/>
        </w:rPr>
        <w:t>.</w:t>
      </w:r>
      <w:r w:rsidR="00F07C7B" w:rsidRPr="00D0168A">
        <w:rPr>
          <w:rFonts w:ascii="Arial" w:hAnsi="Arial" w:cs="Arial"/>
          <w:sz w:val="24"/>
          <w:szCs w:val="24"/>
        </w:rPr>
        <w:t xml:space="preserve"> Read all materials available and </w:t>
      </w:r>
      <w:r w:rsidR="00713BC0" w:rsidRPr="00D0168A">
        <w:rPr>
          <w:rFonts w:ascii="Arial" w:hAnsi="Arial" w:cs="Arial"/>
          <w:sz w:val="24"/>
          <w:szCs w:val="24"/>
        </w:rPr>
        <w:t>scrutinize websites carefully.</w:t>
      </w:r>
      <w:r w:rsidR="00270C06" w:rsidRPr="00D0168A">
        <w:rPr>
          <w:rFonts w:ascii="Arial" w:hAnsi="Arial" w:cs="Arial"/>
          <w:sz w:val="24"/>
          <w:szCs w:val="24"/>
        </w:rPr>
        <w:t xml:space="preserve"> </w:t>
      </w:r>
      <w:r w:rsidR="00222A8E" w:rsidRPr="00D0168A">
        <w:rPr>
          <w:rFonts w:ascii="Arial" w:hAnsi="Arial" w:cs="Arial"/>
          <w:sz w:val="24"/>
          <w:szCs w:val="24"/>
        </w:rPr>
        <w:t>Make sure you receive a benefit booklet with details on your coverage and check that it names a licensed insurer</w:t>
      </w:r>
      <w:r w:rsidR="0020601F" w:rsidRPr="00D0168A">
        <w:rPr>
          <w:rFonts w:ascii="Arial" w:hAnsi="Arial" w:cs="Arial"/>
          <w:sz w:val="24"/>
          <w:szCs w:val="24"/>
        </w:rPr>
        <w:t xml:space="preserve"> that is fully insuring </w:t>
      </w:r>
      <w:r w:rsidR="00C566AB" w:rsidRPr="00D0168A">
        <w:rPr>
          <w:rFonts w:ascii="Arial" w:hAnsi="Arial" w:cs="Arial"/>
          <w:sz w:val="24"/>
          <w:szCs w:val="24"/>
        </w:rPr>
        <w:t xml:space="preserve">any individual </w:t>
      </w:r>
      <w:r w:rsidR="0020601F" w:rsidRPr="00D0168A">
        <w:rPr>
          <w:rFonts w:ascii="Arial" w:hAnsi="Arial" w:cs="Arial"/>
          <w:sz w:val="24"/>
          <w:szCs w:val="24"/>
        </w:rPr>
        <w:t>coverage.</w:t>
      </w:r>
    </w:p>
    <w:p w14:paraId="153EDE17" w14:textId="77777777" w:rsidR="008A1BC4" w:rsidRDefault="008A1BC4" w:rsidP="008A1B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7D538AD" w14:textId="78E57177" w:rsidR="00366658" w:rsidRPr="00D0168A" w:rsidRDefault="00366658" w:rsidP="008A1B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168A">
        <w:rPr>
          <w:rFonts w:ascii="Arial" w:hAnsi="Arial" w:cs="Arial"/>
          <w:sz w:val="24"/>
          <w:szCs w:val="24"/>
        </w:rPr>
        <w:t xml:space="preserve">If you are worried you do not have the type of insurance coverage you </w:t>
      </w:r>
      <w:r w:rsidR="00207E5C" w:rsidRPr="00D0168A">
        <w:rPr>
          <w:rFonts w:ascii="Arial" w:hAnsi="Arial" w:cs="Arial"/>
          <w:sz w:val="24"/>
          <w:szCs w:val="24"/>
        </w:rPr>
        <w:t>intended to buy</w:t>
      </w:r>
      <w:r w:rsidRPr="00D0168A">
        <w:rPr>
          <w:rFonts w:ascii="Arial" w:hAnsi="Arial" w:cs="Arial"/>
          <w:sz w:val="24"/>
          <w:szCs w:val="24"/>
        </w:rPr>
        <w:t xml:space="preserve">, </w:t>
      </w:r>
      <w:r w:rsidR="009849ED" w:rsidRPr="00D0168A">
        <w:rPr>
          <w:rFonts w:ascii="Arial" w:hAnsi="Arial" w:cs="Arial"/>
          <w:sz w:val="24"/>
          <w:szCs w:val="24"/>
        </w:rPr>
        <w:t xml:space="preserve">contact </w:t>
      </w:r>
      <w:r w:rsidRPr="00D0168A">
        <w:rPr>
          <w:rFonts w:ascii="Arial" w:hAnsi="Arial" w:cs="Arial"/>
          <w:sz w:val="24"/>
          <w:szCs w:val="24"/>
        </w:rPr>
        <w:t>the Department of Insurance</w:t>
      </w:r>
      <w:r w:rsidR="003C28A2" w:rsidRPr="00D0168A">
        <w:rPr>
          <w:rFonts w:ascii="Arial" w:hAnsi="Arial" w:cs="Arial"/>
          <w:sz w:val="24"/>
          <w:szCs w:val="24"/>
        </w:rPr>
        <w:t xml:space="preserve"> as soon as possible</w:t>
      </w:r>
      <w:r w:rsidR="00163D5B" w:rsidRPr="00D0168A">
        <w:rPr>
          <w:rFonts w:ascii="Arial" w:hAnsi="Arial" w:cs="Arial"/>
          <w:sz w:val="24"/>
          <w:szCs w:val="24"/>
        </w:rPr>
        <w:t>. Department staff are available during normal business hours to help you understand the coverage you purchased.</w:t>
      </w:r>
    </w:p>
    <w:p w14:paraId="11402B3E" w14:textId="77777777" w:rsidR="008A1BC4" w:rsidRDefault="008A1BC4" w:rsidP="008A1B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A6B34C1" w14:textId="27DAD593" w:rsidR="00F66A31" w:rsidRPr="00D0168A" w:rsidRDefault="00922B39" w:rsidP="008A1BC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168A">
        <w:rPr>
          <w:rFonts w:ascii="Arial" w:hAnsi="Arial" w:cs="Arial"/>
          <w:sz w:val="24"/>
          <w:szCs w:val="24"/>
        </w:rPr>
        <w:t xml:space="preserve">As a reminder, the only way to </w:t>
      </w:r>
      <w:r w:rsidR="00F2148A" w:rsidRPr="00D0168A">
        <w:rPr>
          <w:rFonts w:ascii="Arial" w:hAnsi="Arial" w:cs="Arial"/>
          <w:sz w:val="24"/>
          <w:szCs w:val="24"/>
        </w:rPr>
        <w:t>buy</w:t>
      </w:r>
      <w:r w:rsidRPr="00D0168A">
        <w:rPr>
          <w:rFonts w:ascii="Arial" w:hAnsi="Arial" w:cs="Arial"/>
          <w:sz w:val="24"/>
          <w:szCs w:val="24"/>
        </w:rPr>
        <w:t xml:space="preserve"> individual health plan coverage in Kentucky is </w:t>
      </w:r>
      <w:r w:rsidR="00DA2411" w:rsidRPr="00D0168A">
        <w:rPr>
          <w:rFonts w:ascii="Arial" w:hAnsi="Arial" w:cs="Arial"/>
          <w:sz w:val="24"/>
          <w:szCs w:val="24"/>
        </w:rPr>
        <w:t>from a licensed agent</w:t>
      </w:r>
      <w:r w:rsidR="008D1F65" w:rsidRPr="00D0168A">
        <w:rPr>
          <w:rFonts w:ascii="Arial" w:hAnsi="Arial" w:cs="Arial"/>
          <w:sz w:val="24"/>
          <w:szCs w:val="24"/>
        </w:rPr>
        <w:t>;</w:t>
      </w:r>
      <w:r w:rsidR="00DA2411" w:rsidRPr="00D0168A">
        <w:rPr>
          <w:rFonts w:ascii="Arial" w:hAnsi="Arial" w:cs="Arial"/>
          <w:sz w:val="24"/>
          <w:szCs w:val="24"/>
        </w:rPr>
        <w:t xml:space="preserve"> </w:t>
      </w:r>
      <w:r w:rsidRPr="00D0168A">
        <w:rPr>
          <w:rFonts w:ascii="Arial" w:hAnsi="Arial" w:cs="Arial"/>
          <w:sz w:val="24"/>
          <w:szCs w:val="24"/>
        </w:rPr>
        <w:t>through</w:t>
      </w:r>
      <w:r w:rsidR="00874754" w:rsidRPr="00D0168A">
        <w:rPr>
          <w:rFonts w:ascii="Arial" w:hAnsi="Arial" w:cs="Arial"/>
          <w:sz w:val="24"/>
          <w:szCs w:val="24"/>
        </w:rPr>
        <w:t xml:space="preserve"> </w:t>
      </w:r>
      <w:r w:rsidR="00520ACF" w:rsidRPr="00D0168A">
        <w:rPr>
          <w:rFonts w:ascii="Arial" w:hAnsi="Arial" w:cs="Arial"/>
          <w:sz w:val="24"/>
          <w:szCs w:val="24"/>
        </w:rPr>
        <w:t xml:space="preserve">KYNECT, </w:t>
      </w:r>
      <w:r w:rsidR="00DA2411" w:rsidRPr="00D0168A">
        <w:rPr>
          <w:rFonts w:ascii="Arial" w:hAnsi="Arial" w:cs="Arial"/>
          <w:sz w:val="24"/>
          <w:szCs w:val="24"/>
        </w:rPr>
        <w:t>the Health Insurance Exchange</w:t>
      </w:r>
      <w:r w:rsidR="008D1F65" w:rsidRPr="00D0168A">
        <w:rPr>
          <w:rFonts w:ascii="Arial" w:hAnsi="Arial" w:cs="Arial"/>
          <w:sz w:val="24"/>
          <w:szCs w:val="24"/>
        </w:rPr>
        <w:t xml:space="preserve">; </w:t>
      </w:r>
      <w:r w:rsidR="00DA2411" w:rsidRPr="00D0168A">
        <w:rPr>
          <w:rFonts w:ascii="Arial" w:hAnsi="Arial" w:cs="Arial"/>
          <w:sz w:val="24"/>
          <w:szCs w:val="24"/>
        </w:rPr>
        <w:t>or</w:t>
      </w:r>
      <w:r w:rsidRPr="00D0168A">
        <w:rPr>
          <w:rFonts w:ascii="Arial" w:hAnsi="Arial" w:cs="Arial"/>
          <w:sz w:val="24"/>
          <w:szCs w:val="24"/>
        </w:rPr>
        <w:t xml:space="preserve"> </w:t>
      </w:r>
      <w:r w:rsidR="00203582" w:rsidRPr="00D0168A">
        <w:rPr>
          <w:rFonts w:ascii="Arial" w:hAnsi="Arial" w:cs="Arial"/>
          <w:sz w:val="24"/>
          <w:szCs w:val="24"/>
        </w:rPr>
        <w:t xml:space="preserve">directly from an </w:t>
      </w:r>
      <w:r w:rsidR="009A23F7" w:rsidRPr="00D0168A">
        <w:rPr>
          <w:rFonts w:ascii="Arial" w:hAnsi="Arial" w:cs="Arial"/>
          <w:sz w:val="24"/>
          <w:szCs w:val="24"/>
        </w:rPr>
        <w:t xml:space="preserve">authorized </w:t>
      </w:r>
      <w:r w:rsidR="00203582" w:rsidRPr="00D0168A">
        <w:rPr>
          <w:rFonts w:ascii="Arial" w:hAnsi="Arial" w:cs="Arial"/>
          <w:sz w:val="24"/>
          <w:szCs w:val="24"/>
        </w:rPr>
        <w:t xml:space="preserve">insurance company.  </w:t>
      </w:r>
    </w:p>
    <w:p w14:paraId="3601591F" w14:textId="77777777" w:rsidR="008A1BC4" w:rsidRDefault="008A1BC4" w:rsidP="004402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904DEDB" w14:textId="65C79DE5" w:rsidR="0045133D" w:rsidRDefault="0045133D" w:rsidP="00806A45">
      <w:pPr>
        <w:pStyle w:val="Heading4"/>
      </w:pPr>
      <w:r w:rsidRPr="00D0168A">
        <w:t>Resources:</w:t>
      </w:r>
    </w:p>
    <w:p w14:paraId="2A6FD362" w14:textId="77777777" w:rsidR="008A1BC4" w:rsidRPr="008A1BC4" w:rsidRDefault="008A1BC4" w:rsidP="00EB4732">
      <w:pPr>
        <w:spacing w:after="0" w:line="240" w:lineRule="auto"/>
        <w:jc w:val="both"/>
      </w:pPr>
    </w:p>
    <w:p w14:paraId="1E75524B" w14:textId="77777777" w:rsidR="008A1BC4" w:rsidRDefault="0045133D" w:rsidP="00EB4732">
      <w:pPr>
        <w:pStyle w:val="ListParagraph"/>
        <w:numPr>
          <w:ilvl w:val="0"/>
          <w:numId w:val="6"/>
        </w:numPr>
      </w:pPr>
      <w:r w:rsidRPr="008A1BC4">
        <w:t>List of licensed carriers selling ACA-compliant plans in Kentucky</w:t>
      </w:r>
      <w:r w:rsidR="00894F1B" w:rsidRPr="008A1BC4">
        <w:t xml:space="preserve"> (</w:t>
      </w:r>
      <w:hyperlink r:id="rId9" w:history="1">
        <w:r w:rsidR="00523950" w:rsidRPr="008A1BC4">
          <w:rPr>
            <w:rStyle w:val="Hyperlink"/>
          </w:rPr>
          <w:t>https://insurance.ky.gov/ppc/Documents/GroupHealthList2022.pdf</w:t>
        </w:r>
      </w:hyperlink>
      <w:r w:rsidR="00523950" w:rsidRPr="008A1BC4">
        <w:t>).</w:t>
      </w:r>
    </w:p>
    <w:p w14:paraId="0C3A237D" w14:textId="77777777" w:rsidR="008A1BC4" w:rsidRDefault="0045133D" w:rsidP="00EB4732">
      <w:pPr>
        <w:pStyle w:val="ListParagraph"/>
        <w:numPr>
          <w:ilvl w:val="0"/>
          <w:numId w:val="6"/>
        </w:numPr>
      </w:pPr>
      <w:r w:rsidRPr="008A1BC4">
        <w:t>The Kentucky State Health Insurance Exchange</w:t>
      </w:r>
      <w:r w:rsidR="00B05287" w:rsidRPr="008A1BC4">
        <w:t xml:space="preserve"> Marketplace</w:t>
      </w:r>
      <w:r w:rsidR="007925D5" w:rsidRPr="008A1BC4">
        <w:t xml:space="preserve"> (</w:t>
      </w:r>
      <w:hyperlink r:id="rId10" w:history="1">
        <w:r w:rsidR="00654480" w:rsidRPr="008A1BC4">
          <w:rPr>
            <w:rStyle w:val="Hyperlink"/>
          </w:rPr>
          <w:t>https://kynect.ky.gov</w:t>
        </w:r>
      </w:hyperlink>
      <w:r w:rsidR="00654480" w:rsidRPr="008A1BC4">
        <w:t>).</w:t>
      </w:r>
    </w:p>
    <w:p w14:paraId="244D102D" w14:textId="40DA27EA" w:rsidR="00F66A31" w:rsidRDefault="000040AD" w:rsidP="00EB4732">
      <w:pPr>
        <w:pStyle w:val="ListParagraph"/>
        <w:numPr>
          <w:ilvl w:val="0"/>
          <w:numId w:val="6"/>
        </w:numPr>
        <w:spacing w:after="0" w:line="240" w:lineRule="auto"/>
      </w:pPr>
      <w:r w:rsidRPr="008A1BC4">
        <w:t>The Kentucky Health Benefit Exchange (</w:t>
      </w:r>
      <w:hyperlink r:id="rId11" w:history="1">
        <w:r w:rsidRPr="008A1BC4">
          <w:rPr>
            <w:rStyle w:val="Hyperlink"/>
          </w:rPr>
          <w:t>https://khbe.ky.gov</w:t>
        </w:r>
      </w:hyperlink>
      <w:r w:rsidRPr="008A1BC4">
        <w:t xml:space="preserve">). </w:t>
      </w:r>
    </w:p>
    <w:p w14:paraId="284BD454" w14:textId="77777777" w:rsidR="004402BE" w:rsidRPr="008A1BC4" w:rsidRDefault="004402BE" w:rsidP="004402BE">
      <w:pPr>
        <w:pStyle w:val="ListParagraph"/>
        <w:spacing w:after="0" w:line="240" w:lineRule="auto"/>
        <w:ind w:left="1080"/>
      </w:pPr>
    </w:p>
    <w:p w14:paraId="22FCCCF2" w14:textId="11A00B69" w:rsidR="006420F0" w:rsidRDefault="006420F0" w:rsidP="00EB473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0168A">
        <w:rPr>
          <w:rFonts w:ascii="Arial" w:hAnsi="Arial" w:cs="Arial"/>
          <w:sz w:val="24"/>
          <w:szCs w:val="24"/>
        </w:rPr>
        <w:t xml:space="preserve">Anyone with questions can contact the Department’s Consumer Protection Division: </w:t>
      </w:r>
    </w:p>
    <w:p w14:paraId="34CCBD23" w14:textId="77777777" w:rsidR="008A1BC4" w:rsidRPr="00D0168A" w:rsidRDefault="008A1BC4" w:rsidP="00EB473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04E74EF" w14:textId="77777777" w:rsidR="008A1BC4" w:rsidRDefault="006420F0" w:rsidP="00EB4732">
      <w:pPr>
        <w:pStyle w:val="ListParagraph"/>
        <w:numPr>
          <w:ilvl w:val="0"/>
          <w:numId w:val="7"/>
        </w:numPr>
        <w:spacing w:after="0" w:line="240" w:lineRule="auto"/>
        <w:jc w:val="left"/>
      </w:pPr>
      <w:r w:rsidRPr="008A1BC4">
        <w:t>Phone (502) 564-60</w:t>
      </w:r>
      <w:r w:rsidR="0027326D" w:rsidRPr="008A1BC4">
        <w:t>34</w:t>
      </w:r>
      <w:r w:rsidRPr="008A1BC4">
        <w:t xml:space="preserve">; </w:t>
      </w:r>
    </w:p>
    <w:p w14:paraId="757C632E" w14:textId="77777777" w:rsidR="008A1BC4" w:rsidRDefault="006420F0" w:rsidP="00EB4732">
      <w:pPr>
        <w:pStyle w:val="ListParagraph"/>
        <w:numPr>
          <w:ilvl w:val="0"/>
          <w:numId w:val="7"/>
        </w:numPr>
        <w:jc w:val="left"/>
      </w:pPr>
      <w:r w:rsidRPr="008A1BC4">
        <w:t>Toll Free (800) 595-6053</w:t>
      </w:r>
      <w:r w:rsidR="00763B94" w:rsidRPr="008A1BC4">
        <w:t xml:space="preserve"> (option 1)</w:t>
      </w:r>
      <w:r w:rsidRPr="008A1BC4">
        <w:t xml:space="preserve">; </w:t>
      </w:r>
    </w:p>
    <w:p w14:paraId="361ADABA" w14:textId="77777777" w:rsidR="008A1BC4" w:rsidRDefault="006420F0" w:rsidP="00EB4732">
      <w:pPr>
        <w:pStyle w:val="ListParagraph"/>
        <w:numPr>
          <w:ilvl w:val="0"/>
          <w:numId w:val="7"/>
        </w:numPr>
        <w:jc w:val="left"/>
      </w:pPr>
      <w:r w:rsidRPr="008A1BC4">
        <w:t>Fax: (502) 564-</w:t>
      </w:r>
      <w:r w:rsidR="00402050" w:rsidRPr="008A1BC4">
        <w:t>6090</w:t>
      </w:r>
      <w:r w:rsidRPr="008A1BC4">
        <w:t xml:space="preserve">; or </w:t>
      </w:r>
    </w:p>
    <w:p w14:paraId="574F327C" w14:textId="69F6A4BD" w:rsidR="006420F0" w:rsidRPr="008A1BC4" w:rsidRDefault="006420F0" w:rsidP="00EB4732">
      <w:pPr>
        <w:pStyle w:val="ListParagraph"/>
        <w:numPr>
          <w:ilvl w:val="0"/>
          <w:numId w:val="7"/>
        </w:numPr>
        <w:jc w:val="left"/>
      </w:pPr>
      <w:r w:rsidRPr="008A1BC4">
        <w:t>Email:</w:t>
      </w:r>
      <w:r w:rsidR="00763B94" w:rsidRPr="008A1BC4">
        <w:t xml:space="preserve"> </w:t>
      </w:r>
      <w:hyperlink r:id="rId12" w:history="1">
        <w:r w:rsidR="00763B94" w:rsidRPr="008A1BC4">
          <w:rPr>
            <w:rStyle w:val="Hyperlink"/>
          </w:rPr>
          <w:t>DOI.ConsumerComplaints@ky.gov</w:t>
        </w:r>
      </w:hyperlink>
      <w:r w:rsidR="00763B94" w:rsidRPr="008A1BC4">
        <w:t xml:space="preserve">. </w:t>
      </w:r>
    </w:p>
    <w:p w14:paraId="2CE89196" w14:textId="77777777" w:rsidR="006420F0" w:rsidRPr="00D0168A" w:rsidRDefault="006420F0" w:rsidP="00BF251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7536D69" w14:textId="55E0E6D6" w:rsidR="006E0D3C" w:rsidRPr="00D0168A" w:rsidRDefault="006E0D3C" w:rsidP="00BF2519">
      <w:pPr>
        <w:pStyle w:val="NoSpacing"/>
        <w:rPr>
          <w:rFonts w:ascii="Arial" w:hAnsi="Arial" w:cs="Arial"/>
          <w:sz w:val="24"/>
          <w:szCs w:val="24"/>
        </w:rPr>
      </w:pPr>
    </w:p>
    <w:sectPr w:rsidR="006E0D3C" w:rsidRPr="00D0168A" w:rsidSect="00A132B0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28ECC" w14:textId="77777777" w:rsidR="00AA742E" w:rsidRDefault="00AA742E" w:rsidP="00B5383E">
      <w:pPr>
        <w:spacing w:after="0" w:line="240" w:lineRule="auto"/>
      </w:pPr>
      <w:r>
        <w:separator/>
      </w:r>
    </w:p>
  </w:endnote>
  <w:endnote w:type="continuationSeparator" w:id="0">
    <w:p w14:paraId="61AFFFCA" w14:textId="77777777" w:rsidR="00AA742E" w:rsidRDefault="00AA742E" w:rsidP="00B53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A88CA" w14:textId="3BC5F747" w:rsidR="00B5383E" w:rsidRPr="00DE3FDB" w:rsidRDefault="00E84E05" w:rsidP="001C6029">
    <w:pPr>
      <w:pStyle w:val="Footer"/>
      <w:ind w:firstLine="720"/>
      <w:jc w:val="both"/>
      <w:rPr>
        <w:rFonts w:ascii="Arial" w:hAnsi="Arial" w:cs="Arial"/>
        <w:color w:val="3C5896"/>
        <w:sz w:val="18"/>
        <w:szCs w:val="18"/>
      </w:rPr>
    </w:pPr>
    <w:r>
      <w:rPr>
        <w:rFonts w:ascii="Arial" w:hAnsi="Arial" w:cs="Arial"/>
        <w:noProof/>
        <w:color w:val="3C5896"/>
        <w:sz w:val="18"/>
        <w:szCs w:val="18"/>
      </w:rPr>
      <w:drawing>
        <wp:anchor distT="0" distB="0" distL="114300" distR="114300" simplePos="0" relativeHeight="251658240" behindDoc="1" locked="0" layoutInCell="1" allowOverlap="1" wp14:anchorId="31BA961A" wp14:editId="741D9E21">
          <wp:simplePos x="0" y="0"/>
          <wp:positionH relativeFrom="column">
            <wp:posOffset>2305050</wp:posOffset>
          </wp:positionH>
          <wp:positionV relativeFrom="page">
            <wp:posOffset>9353550</wp:posOffset>
          </wp:positionV>
          <wp:extent cx="1304925" cy="372745"/>
          <wp:effectExtent l="0" t="0" r="9525" b="825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eamKentucky-blueforletterhead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925" cy="372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C6029">
      <w:rPr>
        <w:rFonts w:ascii="Arial" w:hAnsi="Arial" w:cs="Arial"/>
        <w:color w:val="3C5896"/>
        <w:sz w:val="18"/>
        <w:szCs w:val="18"/>
      </w:rPr>
      <w:t>INSURANCE</w:t>
    </w:r>
    <w:r w:rsidR="00DE3FDB" w:rsidRPr="00DE3FDB">
      <w:rPr>
        <w:rFonts w:ascii="Arial" w:hAnsi="Arial" w:cs="Arial"/>
        <w:color w:val="3C5896"/>
        <w:sz w:val="18"/>
        <w:szCs w:val="18"/>
      </w:rPr>
      <w:t>.KY.GOV</w:t>
    </w:r>
    <w:r w:rsidR="006018C3" w:rsidRPr="00DE3FDB">
      <w:rPr>
        <w:rFonts w:ascii="Arial" w:hAnsi="Arial" w:cs="Arial"/>
        <w:color w:val="3C5896"/>
        <w:sz w:val="18"/>
        <w:szCs w:val="18"/>
      </w:rPr>
      <w:ptab w:relativeTo="margin" w:alignment="center" w:leader="none"/>
    </w:r>
    <w:r w:rsidR="006018C3" w:rsidRPr="00DE3FDB">
      <w:rPr>
        <w:rFonts w:ascii="Arial" w:hAnsi="Arial" w:cs="Arial"/>
        <w:color w:val="3C5896"/>
        <w:sz w:val="18"/>
        <w:szCs w:val="18"/>
      </w:rPr>
      <w:ptab w:relativeTo="margin" w:alignment="right" w:leader="none"/>
    </w:r>
    <w:r w:rsidR="002B44E1" w:rsidRPr="00DE3FDB">
      <w:rPr>
        <w:rFonts w:ascii="Arial" w:hAnsi="Arial" w:cs="Arial"/>
        <w:color w:val="3C5896"/>
        <w:sz w:val="18"/>
        <w:szCs w:val="18"/>
      </w:rPr>
      <w:t xml:space="preserve">  </w:t>
    </w:r>
    <w:r w:rsidR="006018C3" w:rsidRPr="00DE3FDB">
      <w:rPr>
        <w:rFonts w:ascii="Arial" w:hAnsi="Arial" w:cs="Arial"/>
        <w:color w:val="3C5896"/>
        <w:sz w:val="18"/>
        <w:szCs w:val="18"/>
      </w:rPr>
      <w:t>An Equal Opportunity Employer M/F/D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EB4F8" w14:textId="77777777" w:rsidR="00A132B0" w:rsidRPr="00DE3FDB" w:rsidRDefault="00A132B0" w:rsidP="00A132B0">
    <w:pPr>
      <w:pStyle w:val="Footer"/>
      <w:ind w:firstLine="720"/>
      <w:jc w:val="both"/>
      <w:rPr>
        <w:rFonts w:ascii="Arial" w:hAnsi="Arial" w:cs="Arial"/>
        <w:color w:val="3C5896"/>
        <w:sz w:val="18"/>
        <w:szCs w:val="18"/>
      </w:rPr>
    </w:pPr>
    <w:r>
      <w:rPr>
        <w:rFonts w:ascii="Arial" w:hAnsi="Arial" w:cs="Arial"/>
        <w:noProof/>
        <w:color w:val="3C5896"/>
        <w:sz w:val="18"/>
        <w:szCs w:val="18"/>
      </w:rPr>
      <w:drawing>
        <wp:anchor distT="0" distB="0" distL="114300" distR="114300" simplePos="0" relativeHeight="251663360" behindDoc="1" locked="0" layoutInCell="1" allowOverlap="1" wp14:anchorId="3601598C" wp14:editId="6CD52653">
          <wp:simplePos x="0" y="0"/>
          <wp:positionH relativeFrom="column">
            <wp:posOffset>2305050</wp:posOffset>
          </wp:positionH>
          <wp:positionV relativeFrom="page">
            <wp:posOffset>9353550</wp:posOffset>
          </wp:positionV>
          <wp:extent cx="1304925" cy="372745"/>
          <wp:effectExtent l="0" t="0" r="9525" b="825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eamKentucky-blueforletterhead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925" cy="372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color w:val="3C5896"/>
        <w:sz w:val="18"/>
        <w:szCs w:val="18"/>
      </w:rPr>
      <w:t>INSURANCE</w:t>
    </w:r>
    <w:r w:rsidRPr="00DE3FDB">
      <w:rPr>
        <w:rFonts w:ascii="Arial" w:hAnsi="Arial" w:cs="Arial"/>
        <w:color w:val="3C5896"/>
        <w:sz w:val="18"/>
        <w:szCs w:val="18"/>
      </w:rPr>
      <w:t>.KY.GOV</w:t>
    </w:r>
    <w:r w:rsidRPr="00DE3FDB">
      <w:rPr>
        <w:rFonts w:ascii="Arial" w:hAnsi="Arial" w:cs="Arial"/>
        <w:color w:val="3C5896"/>
        <w:sz w:val="18"/>
        <w:szCs w:val="18"/>
      </w:rPr>
      <w:ptab w:relativeTo="margin" w:alignment="center" w:leader="none"/>
    </w:r>
    <w:r w:rsidRPr="00DE3FDB">
      <w:rPr>
        <w:rFonts w:ascii="Arial" w:hAnsi="Arial" w:cs="Arial"/>
        <w:color w:val="3C5896"/>
        <w:sz w:val="18"/>
        <w:szCs w:val="18"/>
      </w:rPr>
      <w:ptab w:relativeTo="margin" w:alignment="right" w:leader="none"/>
    </w:r>
    <w:r w:rsidRPr="00DE3FDB">
      <w:rPr>
        <w:rFonts w:ascii="Arial" w:hAnsi="Arial" w:cs="Arial"/>
        <w:color w:val="3C5896"/>
        <w:sz w:val="18"/>
        <w:szCs w:val="18"/>
      </w:rPr>
      <w:t xml:space="preserve">  An Equal Opportunity Employer M/F/D</w:t>
    </w:r>
  </w:p>
  <w:p w14:paraId="060D2121" w14:textId="77777777" w:rsidR="00A132B0" w:rsidRDefault="00A132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8590A" w14:textId="77777777" w:rsidR="00AA742E" w:rsidRDefault="00AA742E" w:rsidP="00B5383E">
      <w:pPr>
        <w:spacing w:after="0" w:line="240" w:lineRule="auto"/>
      </w:pPr>
      <w:r>
        <w:separator/>
      </w:r>
    </w:p>
  </w:footnote>
  <w:footnote w:type="continuationSeparator" w:id="0">
    <w:p w14:paraId="335667D2" w14:textId="77777777" w:rsidR="00AA742E" w:rsidRDefault="00AA742E" w:rsidP="00B53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75263" w14:textId="77777777" w:rsidR="00A23C09" w:rsidRDefault="00D0168A">
    <w:pPr>
      <w:pStyle w:val="Header"/>
    </w:pPr>
    <w:r>
      <w:t>CONSUMER NOTICE RE: LIMITED PARTNER HEALTH PLANS – CONTINUED</w:t>
    </w:r>
    <w:r>
      <w:tab/>
    </w:r>
  </w:p>
  <w:p w14:paraId="7D5153A6" w14:textId="14844D75" w:rsidR="00A132B0" w:rsidRDefault="00A23C09">
    <w:pPr>
      <w:pStyle w:val="Header"/>
    </w:pPr>
    <w:r>
      <w:tab/>
    </w:r>
    <w:r>
      <w:tab/>
    </w:r>
    <w:r w:rsidR="00D0168A">
      <w:t xml:space="preserve">Page </w:t>
    </w:r>
    <w:r w:rsidR="00D0168A" w:rsidRPr="00D0168A">
      <w:fldChar w:fldCharType="begin"/>
    </w:r>
    <w:r w:rsidR="00D0168A" w:rsidRPr="00D0168A">
      <w:instrText xml:space="preserve"> PAGE  \* Arabic  \* MERGEFORMAT </w:instrText>
    </w:r>
    <w:r w:rsidR="00D0168A" w:rsidRPr="00D0168A">
      <w:fldChar w:fldCharType="separate"/>
    </w:r>
    <w:r w:rsidR="00D0168A" w:rsidRPr="00D0168A">
      <w:rPr>
        <w:noProof/>
      </w:rPr>
      <w:t>1</w:t>
    </w:r>
    <w:r w:rsidR="00D0168A" w:rsidRPr="00D0168A">
      <w:fldChar w:fldCharType="end"/>
    </w:r>
    <w:r w:rsidR="00D0168A" w:rsidRPr="00D0168A">
      <w:t xml:space="preserve"> of </w:t>
    </w:r>
    <w:fldSimple w:instr=" NUMPAGES  \* Arabic  \* MERGEFORMAT ">
      <w:r w:rsidR="00D0168A" w:rsidRPr="00D0168A">
        <w:rPr>
          <w:noProof/>
        </w:rPr>
        <w:t>2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0E4A3" w14:textId="77777777" w:rsidR="00A132B0" w:rsidRPr="00FB2AEC" w:rsidRDefault="00A132B0" w:rsidP="00A132B0">
    <w:pPr>
      <w:pStyle w:val="Header"/>
      <w:jc w:val="center"/>
      <w:rPr>
        <w:rFonts w:cs="Arial"/>
        <w:color w:val="3C5896"/>
        <w:sz w:val="18"/>
        <w:szCs w:val="18"/>
      </w:rPr>
    </w:pPr>
    <w:r w:rsidRPr="00FB2AEC">
      <w:rPr>
        <w:rFonts w:cs="Arial"/>
        <w:noProof/>
        <w:color w:val="0070C0"/>
        <w:sz w:val="18"/>
        <w:szCs w:val="18"/>
      </w:rPr>
      <w:drawing>
        <wp:inline distT="0" distB="0" distL="0" distR="0" wp14:anchorId="44E7C70E" wp14:editId="0ACC456C">
          <wp:extent cx="704088" cy="704088"/>
          <wp:effectExtent l="0" t="0" r="127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ateSeal_PMS287_300p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088" cy="7040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cs="Arial"/>
        <w:color w:val="3C5896"/>
        <w:sz w:val="18"/>
        <w:szCs w:val="18"/>
      </w:rPr>
      <w:br/>
    </w:r>
    <w:r>
      <w:rPr>
        <w:rFonts w:cs="Arial"/>
        <w:color w:val="3C5896"/>
        <w:sz w:val="18"/>
        <w:szCs w:val="18"/>
      </w:rPr>
      <w:br/>
    </w:r>
    <w:r w:rsidRPr="00FB2AEC">
      <w:rPr>
        <w:rFonts w:cs="Arial"/>
        <w:noProof/>
        <w:color w:val="3C5896"/>
        <w:sz w:val="18"/>
        <w:szCs w:val="18"/>
      </w:rPr>
      <mc:AlternateContent>
        <mc:Choice Requires="wps">
          <w:drawing>
            <wp:anchor distT="45720" distB="45720" distL="114300" distR="114300" simplePos="0" relativeHeight="251660288" behindDoc="1" locked="0" layoutInCell="1" allowOverlap="1" wp14:anchorId="598FF1D6" wp14:editId="023D8207">
              <wp:simplePos x="0" y="0"/>
              <wp:positionH relativeFrom="column">
                <wp:posOffset>0</wp:posOffset>
              </wp:positionH>
              <wp:positionV relativeFrom="page">
                <wp:posOffset>1371600</wp:posOffset>
              </wp:positionV>
              <wp:extent cx="1581785" cy="8077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1785" cy="807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2616EC" w14:textId="77777777" w:rsidR="00A132B0" w:rsidRDefault="00A132B0" w:rsidP="00A132B0">
                          <w:pPr>
                            <w:rPr>
                              <w:rFonts w:ascii="Arial" w:hAnsi="Arial" w:cs="Arial"/>
                              <w:color w:val="3C5896"/>
                              <w:sz w:val="14"/>
                              <w:szCs w:val="14"/>
                            </w:rPr>
                          </w:pPr>
                          <w:r w:rsidRPr="00DE3FDB">
                            <w:rPr>
                              <w:rFonts w:ascii="Arial" w:hAnsi="Arial" w:cs="Arial"/>
                              <w:b/>
                              <w:color w:val="3C5896"/>
                              <w:sz w:val="18"/>
                              <w:szCs w:val="18"/>
                            </w:rPr>
                            <w:t>Andy Beshear</w:t>
                          </w:r>
                          <w:r>
                            <w:rPr>
                              <w:rFonts w:ascii="Arial" w:hAnsi="Arial" w:cs="Arial"/>
                              <w:b/>
                              <w:color w:val="3C5896"/>
                              <w:sz w:val="18"/>
                              <w:szCs w:val="18"/>
                            </w:rPr>
                            <w:br/>
                          </w:r>
                          <w:r w:rsidRPr="003E4087">
                            <w:rPr>
                              <w:rFonts w:ascii="Arial" w:hAnsi="Arial" w:cs="Arial"/>
                              <w:color w:val="3C5896"/>
                              <w:spacing w:val="20"/>
                              <w:sz w:val="14"/>
                              <w:szCs w:val="14"/>
                            </w:rPr>
                            <w:t>GOVERNOR</w:t>
                          </w:r>
                          <w:r w:rsidRPr="003E4087">
                            <w:rPr>
                              <w:rFonts w:ascii="Arial" w:hAnsi="Arial" w:cs="Arial"/>
                              <w:color w:val="3C5896"/>
                              <w:sz w:val="14"/>
                              <w:szCs w:val="14"/>
                            </w:rPr>
                            <w:t xml:space="preserve">     </w:t>
                          </w:r>
                        </w:p>
                        <w:p w14:paraId="194A4204" w14:textId="77777777" w:rsidR="00A132B0" w:rsidRDefault="00A132B0" w:rsidP="00A132B0">
                          <w:r w:rsidRPr="00DE3FDB">
                            <w:rPr>
                              <w:rFonts w:ascii="Arial" w:hAnsi="Arial" w:cs="Arial"/>
                              <w:b/>
                              <w:color w:val="3C5896"/>
                              <w:sz w:val="18"/>
                              <w:szCs w:val="18"/>
                            </w:rPr>
                            <w:t>Jacqueline Coleman</w:t>
                          </w:r>
                          <w:r>
                            <w:rPr>
                              <w:rFonts w:ascii="Arial" w:hAnsi="Arial" w:cs="Arial"/>
                              <w:b/>
                              <w:color w:val="3C5896"/>
                              <w:sz w:val="18"/>
                              <w:szCs w:val="18"/>
                            </w:rPr>
                            <w:br/>
                          </w:r>
                          <w:r w:rsidRPr="003E4087">
                            <w:rPr>
                              <w:rFonts w:ascii="Arial" w:hAnsi="Arial" w:cs="Arial"/>
                              <w:color w:val="3C5896"/>
                              <w:spacing w:val="20"/>
                              <w:sz w:val="14"/>
                              <w:szCs w:val="14"/>
                            </w:rPr>
                            <w:t>LIEUTENANT GOVERNOR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98FF1D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108pt;width:124.55pt;height:63.6pt;z-index:-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" stroked="f">
              <v:textbox style="mso-fit-shape-to-text:t">
                <w:txbxContent>
                  <w:p w14:paraId="5D2616EC" w14:textId="77777777" w:rsidR="00A132B0" w:rsidRDefault="00A132B0" w:rsidP="00A132B0">
                    <w:pPr>
                      <w:rPr>
                        <w:rFonts w:ascii="Arial" w:hAnsi="Arial" w:cs="Arial"/>
                        <w:color w:val="3C5896"/>
                        <w:sz w:val="14"/>
                        <w:szCs w:val="14"/>
                      </w:rPr>
                    </w:pPr>
                    <w:r w:rsidRPr="00DE3FDB">
                      <w:rPr>
                        <w:rFonts w:ascii="Arial" w:hAnsi="Arial" w:cs="Arial"/>
                        <w:b/>
                        <w:color w:val="3C5896"/>
                        <w:sz w:val="18"/>
                        <w:szCs w:val="18"/>
                      </w:rPr>
                      <w:t>Andy Beshear</w:t>
                    </w:r>
                    <w:r>
                      <w:rPr>
                        <w:rFonts w:ascii="Arial" w:hAnsi="Arial" w:cs="Arial"/>
                        <w:b/>
                        <w:color w:val="3C5896"/>
                        <w:sz w:val="18"/>
                        <w:szCs w:val="18"/>
                      </w:rPr>
                      <w:br/>
                    </w:r>
                    <w:r w:rsidRPr="003E4087">
                      <w:rPr>
                        <w:rFonts w:ascii="Arial" w:hAnsi="Arial" w:cs="Arial"/>
                        <w:color w:val="3C5896"/>
                        <w:spacing w:val="20"/>
                        <w:sz w:val="14"/>
                        <w:szCs w:val="14"/>
                      </w:rPr>
                      <w:t>GOVERNOR</w:t>
                    </w:r>
                    <w:r w:rsidRPr="003E4087">
                      <w:rPr>
                        <w:rFonts w:ascii="Arial" w:hAnsi="Arial" w:cs="Arial"/>
                        <w:color w:val="3C5896"/>
                        <w:sz w:val="14"/>
                        <w:szCs w:val="14"/>
                      </w:rPr>
                      <w:t xml:space="preserve">     </w:t>
                    </w:r>
                  </w:p>
                  <w:p w14:paraId="194A4204" w14:textId="77777777" w:rsidR="00A132B0" w:rsidRDefault="00A132B0" w:rsidP="00A132B0">
                    <w:r w:rsidRPr="00DE3FDB">
                      <w:rPr>
                        <w:rFonts w:ascii="Arial" w:hAnsi="Arial" w:cs="Arial"/>
                        <w:b/>
                        <w:color w:val="3C5896"/>
                        <w:sz w:val="18"/>
                        <w:szCs w:val="18"/>
                      </w:rPr>
                      <w:t>Jacqueline Coleman</w:t>
                    </w:r>
                    <w:r>
                      <w:rPr>
                        <w:rFonts w:ascii="Arial" w:hAnsi="Arial" w:cs="Arial"/>
                        <w:b/>
                        <w:color w:val="3C5896"/>
                        <w:sz w:val="18"/>
                        <w:szCs w:val="18"/>
                      </w:rPr>
                      <w:br/>
                    </w:r>
                    <w:r w:rsidRPr="003E4087">
                      <w:rPr>
                        <w:rFonts w:ascii="Arial" w:hAnsi="Arial" w:cs="Arial"/>
                        <w:color w:val="3C5896"/>
                        <w:spacing w:val="20"/>
                        <w:sz w:val="14"/>
                        <w:szCs w:val="14"/>
                      </w:rPr>
                      <w:t>LIEUTENANT GOVERNOR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FB2AEC">
      <w:rPr>
        <w:rFonts w:cs="Arial"/>
        <w:noProof/>
        <w:color w:val="3C5896"/>
        <w:sz w:val="18"/>
        <w:szCs w:val="18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0CB1ED82" wp14:editId="20F15917">
              <wp:simplePos x="0" y="0"/>
              <wp:positionH relativeFrom="column">
                <wp:posOffset>4457700</wp:posOffset>
              </wp:positionH>
              <wp:positionV relativeFrom="page">
                <wp:posOffset>1371600</wp:posOffset>
              </wp:positionV>
              <wp:extent cx="1581785" cy="80772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1785" cy="807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D3449B" w14:textId="77777777" w:rsidR="00A132B0" w:rsidRDefault="00A132B0" w:rsidP="00A132B0">
                          <w:pPr>
                            <w:jc w:val="right"/>
                            <w:rPr>
                              <w:rFonts w:ascii="Arial" w:hAnsi="Arial" w:cs="Arial"/>
                              <w:color w:val="3C5896"/>
                              <w:sz w:val="14"/>
                              <w:szCs w:val="14"/>
                            </w:rPr>
                          </w:pPr>
                          <w:r w:rsidRPr="00DE3FDB">
                            <w:rPr>
                              <w:rFonts w:ascii="Arial" w:hAnsi="Arial" w:cs="Arial"/>
                              <w:b/>
                              <w:color w:val="3C5896"/>
                              <w:sz w:val="18"/>
                              <w:szCs w:val="18"/>
                            </w:rPr>
                            <w:t>Ray A. Perry</w:t>
                          </w:r>
                          <w:r>
                            <w:rPr>
                              <w:rFonts w:ascii="Arial" w:hAnsi="Arial" w:cs="Arial"/>
                              <w:b/>
                              <w:color w:val="3C5896"/>
                              <w:sz w:val="18"/>
                              <w:szCs w:val="18"/>
                            </w:rPr>
                            <w:br/>
                          </w:r>
                          <w:r w:rsidRPr="003E4087">
                            <w:rPr>
                              <w:rFonts w:ascii="Arial" w:hAnsi="Arial" w:cs="Arial"/>
                              <w:color w:val="3C5896"/>
                              <w:spacing w:val="20"/>
                              <w:sz w:val="14"/>
                              <w:szCs w:val="14"/>
                            </w:rPr>
                            <w:t>SECRETARY</w:t>
                          </w:r>
                          <w:r w:rsidRPr="003E4087">
                            <w:rPr>
                              <w:rFonts w:ascii="Arial" w:hAnsi="Arial" w:cs="Arial"/>
                              <w:color w:val="3C5896"/>
                              <w:sz w:val="14"/>
                              <w:szCs w:val="14"/>
                            </w:rPr>
                            <w:t xml:space="preserve">   </w:t>
                          </w:r>
                        </w:p>
                        <w:p w14:paraId="53FBCE24" w14:textId="77777777" w:rsidR="00A132B0" w:rsidRDefault="00A132B0" w:rsidP="00A132B0">
                          <w:pPr>
                            <w:jc w:val="right"/>
                            <w:rPr>
                              <w:rFonts w:ascii="Arial" w:hAnsi="Arial" w:cs="Arial"/>
                              <w:color w:val="3C5896"/>
                              <w:sz w:val="14"/>
                              <w:szCs w:val="14"/>
                            </w:rPr>
                          </w:pPr>
                          <w:r w:rsidRPr="001622CB">
                            <w:rPr>
                              <w:rFonts w:ascii="Arial" w:hAnsi="Arial" w:cs="Arial"/>
                              <w:b/>
                              <w:color w:val="3C5896"/>
                              <w:sz w:val="18"/>
                              <w:szCs w:val="18"/>
                            </w:rPr>
                            <w:t>DJ Wasson</w:t>
                          </w:r>
                          <w:r>
                            <w:rPr>
                              <w:rFonts w:ascii="Arial" w:hAnsi="Arial" w:cs="Arial"/>
                              <w:b/>
                              <w:color w:val="3C5896"/>
                              <w:sz w:val="18"/>
                              <w:szCs w:val="18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color w:val="3C5896"/>
                              <w:spacing w:val="20"/>
                              <w:sz w:val="14"/>
                              <w:szCs w:val="14"/>
                            </w:rPr>
                            <w:t xml:space="preserve">   DEPUTY S</w:t>
                          </w:r>
                          <w:r w:rsidRPr="003E4087">
                            <w:rPr>
                              <w:rFonts w:ascii="Arial" w:hAnsi="Arial" w:cs="Arial"/>
                              <w:color w:val="3C5896"/>
                              <w:spacing w:val="20"/>
                              <w:sz w:val="14"/>
                              <w:szCs w:val="14"/>
                            </w:rPr>
                            <w:t>ECRETARY</w:t>
                          </w:r>
                          <w:r>
                            <w:rPr>
                              <w:rFonts w:ascii="Arial" w:hAnsi="Arial" w:cs="Arial"/>
                              <w:b/>
                              <w:color w:val="3C5896"/>
                              <w:sz w:val="18"/>
                              <w:szCs w:val="18"/>
                            </w:rPr>
                            <w:t xml:space="preserve">                                                                                                                                                       </w:t>
                          </w:r>
                          <w:r w:rsidRPr="003E4087">
                            <w:rPr>
                              <w:rFonts w:ascii="Arial" w:hAnsi="Arial" w:cs="Arial"/>
                              <w:color w:val="3C5896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14:paraId="7E202121" w14:textId="77777777" w:rsidR="00A132B0" w:rsidRDefault="00A132B0" w:rsidP="00A132B0">
                          <w:pPr>
                            <w:jc w:val="right"/>
                            <w:rPr>
                              <w:rFonts w:ascii="Arial" w:hAnsi="Arial" w:cs="Arial"/>
                              <w:color w:val="3C5896"/>
                              <w:spacing w:val="2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3C5896"/>
                              <w:sz w:val="18"/>
                              <w:szCs w:val="18"/>
                            </w:rPr>
                            <w:t>Sharon P. Clark</w:t>
                          </w:r>
                          <w:r w:rsidRPr="00A132B0">
                            <w:rPr>
                              <w:rFonts w:ascii="Arial" w:hAnsi="Arial" w:cs="Arial"/>
                              <w:b/>
                              <w:color w:val="3C5896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C5896"/>
                              <w:spacing w:val="20"/>
                              <w:sz w:val="14"/>
                              <w:szCs w:val="14"/>
                            </w:rPr>
                            <w:t>COMMISSIONER</w:t>
                          </w:r>
                        </w:p>
                        <w:p w14:paraId="31A3D7F7" w14:textId="77777777" w:rsidR="00A132B0" w:rsidRDefault="00A132B0" w:rsidP="00A132B0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CB1ED82" id="_x0000_s1027" type="#_x0000_t202" style="position:absolute;left:0;text-align:left;margin-left:351pt;margin-top:108pt;width:124.55pt;height:63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" stroked="f">
              <v:textbox style="mso-fit-shape-to-text:t">
                <w:txbxContent>
                  <w:p w14:paraId="50D3449B" w14:textId="77777777" w:rsidR="00A132B0" w:rsidRDefault="00A132B0" w:rsidP="00A132B0">
                    <w:pPr>
                      <w:jc w:val="right"/>
                      <w:rPr>
                        <w:rFonts w:ascii="Arial" w:hAnsi="Arial" w:cs="Arial"/>
                        <w:color w:val="3C5896"/>
                        <w:sz w:val="14"/>
                        <w:szCs w:val="14"/>
                      </w:rPr>
                    </w:pPr>
                    <w:r w:rsidRPr="00DE3FDB">
                      <w:rPr>
                        <w:rFonts w:ascii="Arial" w:hAnsi="Arial" w:cs="Arial"/>
                        <w:b/>
                        <w:color w:val="3C5896"/>
                        <w:sz w:val="18"/>
                        <w:szCs w:val="18"/>
                      </w:rPr>
                      <w:t>Ray A. Perry</w:t>
                    </w:r>
                    <w:r>
                      <w:rPr>
                        <w:rFonts w:ascii="Arial" w:hAnsi="Arial" w:cs="Arial"/>
                        <w:b/>
                        <w:color w:val="3C5896"/>
                        <w:sz w:val="18"/>
                        <w:szCs w:val="18"/>
                      </w:rPr>
                      <w:br/>
                    </w:r>
                    <w:r w:rsidRPr="003E4087">
                      <w:rPr>
                        <w:rFonts w:ascii="Arial" w:hAnsi="Arial" w:cs="Arial"/>
                        <w:color w:val="3C5896"/>
                        <w:spacing w:val="20"/>
                        <w:sz w:val="14"/>
                        <w:szCs w:val="14"/>
                      </w:rPr>
                      <w:t>SECRETARY</w:t>
                    </w:r>
                    <w:r w:rsidRPr="003E4087">
                      <w:rPr>
                        <w:rFonts w:ascii="Arial" w:hAnsi="Arial" w:cs="Arial"/>
                        <w:color w:val="3C5896"/>
                        <w:sz w:val="14"/>
                        <w:szCs w:val="14"/>
                      </w:rPr>
                      <w:t xml:space="preserve">   </w:t>
                    </w:r>
                  </w:p>
                  <w:p w14:paraId="53FBCE24" w14:textId="77777777" w:rsidR="00A132B0" w:rsidRDefault="00A132B0" w:rsidP="00A132B0">
                    <w:pPr>
                      <w:jc w:val="right"/>
                      <w:rPr>
                        <w:rFonts w:ascii="Arial" w:hAnsi="Arial" w:cs="Arial"/>
                        <w:color w:val="3C5896"/>
                        <w:sz w:val="14"/>
                        <w:szCs w:val="14"/>
                      </w:rPr>
                    </w:pPr>
                    <w:r w:rsidRPr="001622CB">
                      <w:rPr>
                        <w:rFonts w:ascii="Arial" w:hAnsi="Arial" w:cs="Arial"/>
                        <w:b/>
                        <w:color w:val="3C5896"/>
                        <w:sz w:val="18"/>
                        <w:szCs w:val="18"/>
                      </w:rPr>
                      <w:t>DJ Wasson</w:t>
                    </w:r>
                    <w:r>
                      <w:rPr>
                        <w:rFonts w:ascii="Arial" w:hAnsi="Arial" w:cs="Arial"/>
                        <w:b/>
                        <w:color w:val="3C5896"/>
                        <w:sz w:val="18"/>
                        <w:szCs w:val="18"/>
                      </w:rPr>
                      <w:br/>
                    </w:r>
                    <w:r>
                      <w:rPr>
                        <w:rFonts w:ascii="Arial" w:hAnsi="Arial" w:cs="Arial"/>
                        <w:color w:val="3C5896"/>
                        <w:spacing w:val="20"/>
                        <w:sz w:val="14"/>
                        <w:szCs w:val="14"/>
                      </w:rPr>
                      <w:t xml:space="preserve">   DEPUTY S</w:t>
                    </w:r>
                    <w:r w:rsidRPr="003E4087">
                      <w:rPr>
                        <w:rFonts w:ascii="Arial" w:hAnsi="Arial" w:cs="Arial"/>
                        <w:color w:val="3C5896"/>
                        <w:spacing w:val="20"/>
                        <w:sz w:val="14"/>
                        <w:szCs w:val="14"/>
                      </w:rPr>
                      <w:t>ECRETARY</w:t>
                    </w:r>
                    <w:r>
                      <w:rPr>
                        <w:rFonts w:ascii="Arial" w:hAnsi="Arial" w:cs="Arial"/>
                        <w:b/>
                        <w:color w:val="3C5896"/>
                        <w:sz w:val="18"/>
                        <w:szCs w:val="18"/>
                      </w:rPr>
                      <w:t xml:space="preserve">                                                                                                                                                       </w:t>
                    </w:r>
                    <w:r w:rsidRPr="003E4087">
                      <w:rPr>
                        <w:rFonts w:ascii="Arial" w:hAnsi="Arial" w:cs="Arial"/>
                        <w:color w:val="3C5896"/>
                        <w:sz w:val="14"/>
                        <w:szCs w:val="14"/>
                      </w:rPr>
                      <w:t xml:space="preserve"> </w:t>
                    </w:r>
                  </w:p>
                  <w:p w14:paraId="7E202121" w14:textId="77777777" w:rsidR="00A132B0" w:rsidRDefault="00A132B0" w:rsidP="00A132B0">
                    <w:pPr>
                      <w:jc w:val="right"/>
                      <w:rPr>
                        <w:rFonts w:ascii="Arial" w:hAnsi="Arial" w:cs="Arial"/>
                        <w:color w:val="3C5896"/>
                        <w:spacing w:val="20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b/>
                        <w:color w:val="3C5896"/>
                        <w:sz w:val="18"/>
                        <w:szCs w:val="18"/>
                      </w:rPr>
                      <w:t>Sharon P. Clark</w:t>
                    </w:r>
                    <w:r w:rsidRPr="00A132B0">
                      <w:rPr>
                        <w:rFonts w:ascii="Arial" w:hAnsi="Arial" w:cs="Arial"/>
                        <w:b/>
                        <w:color w:val="3C5896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C5896"/>
                        <w:spacing w:val="20"/>
                        <w:sz w:val="14"/>
                        <w:szCs w:val="14"/>
                      </w:rPr>
                      <w:t>COMMISSIONER</w:t>
                    </w:r>
                  </w:p>
                  <w:p w14:paraId="31A3D7F7" w14:textId="77777777" w:rsidR="00A132B0" w:rsidRDefault="00A132B0" w:rsidP="00A132B0"/>
                </w:txbxContent>
              </v:textbox>
              <w10:wrap anchory="page"/>
            </v:shape>
          </w:pict>
        </mc:Fallback>
      </mc:AlternateContent>
    </w:r>
    <w:r w:rsidRPr="00FB2AEC">
      <w:rPr>
        <w:rFonts w:cs="Arial"/>
        <w:color w:val="3C5896"/>
        <w:spacing w:val="20"/>
        <w:sz w:val="24"/>
        <w:szCs w:val="24"/>
      </w:rPr>
      <w:t>PUBLIC PROTECTION CABINET</w:t>
    </w:r>
  </w:p>
  <w:p w14:paraId="38702D1D" w14:textId="77777777" w:rsidR="00A132B0" w:rsidRPr="00FB2AEC" w:rsidRDefault="00A132B0" w:rsidP="00A132B0">
    <w:pPr>
      <w:pStyle w:val="Header"/>
      <w:jc w:val="center"/>
      <w:rPr>
        <w:rFonts w:cs="Arial"/>
        <w:color w:val="3C5896"/>
        <w:sz w:val="14"/>
        <w:szCs w:val="14"/>
      </w:rPr>
    </w:pPr>
    <w:r>
      <w:rPr>
        <w:rFonts w:cs="Arial"/>
        <w:b/>
        <w:color w:val="3C5896"/>
        <w:sz w:val="18"/>
        <w:szCs w:val="18"/>
      </w:rPr>
      <w:t>Kentucky Department of Insurance</w:t>
    </w:r>
    <w:r w:rsidRPr="00FB2AEC">
      <w:rPr>
        <w:rFonts w:cs="Arial"/>
        <w:b/>
        <w:color w:val="3C5896"/>
        <w:sz w:val="18"/>
        <w:szCs w:val="18"/>
      </w:rPr>
      <w:t xml:space="preserve">                                        </w:t>
    </w:r>
    <w:r w:rsidRPr="00FB2AEC">
      <w:rPr>
        <w:rFonts w:cs="Arial"/>
        <w:b/>
        <w:color w:val="3C5896"/>
        <w:sz w:val="24"/>
        <w:szCs w:val="24"/>
      </w:rPr>
      <w:t xml:space="preserve">                                                                                                            </w:t>
    </w:r>
    <w:r w:rsidRPr="00FB2AEC">
      <w:rPr>
        <w:rFonts w:cs="Arial"/>
        <w:b/>
        <w:color w:val="3C5896"/>
        <w:spacing w:val="20"/>
        <w:sz w:val="14"/>
        <w:szCs w:val="14"/>
      </w:rPr>
      <w:t xml:space="preserve">                                                                             </w:t>
    </w:r>
    <w:r>
      <w:rPr>
        <w:rFonts w:cs="Arial"/>
        <w:color w:val="3C5896"/>
        <w:sz w:val="18"/>
        <w:szCs w:val="18"/>
      </w:rPr>
      <w:t>500 Mero Street, 2SE11</w:t>
    </w:r>
  </w:p>
  <w:p w14:paraId="427F7A97" w14:textId="77777777" w:rsidR="00A132B0" w:rsidRPr="00DE3FDB" w:rsidRDefault="00A132B0" w:rsidP="00A132B0">
    <w:pPr>
      <w:pStyle w:val="Header"/>
      <w:jc w:val="center"/>
      <w:rPr>
        <w:rFonts w:cs="Arial"/>
        <w:color w:val="3C5896"/>
        <w:sz w:val="18"/>
        <w:szCs w:val="18"/>
      </w:rPr>
    </w:pPr>
    <w:r>
      <w:rPr>
        <w:rFonts w:cs="Arial"/>
        <w:color w:val="3C5896"/>
        <w:sz w:val="18"/>
        <w:szCs w:val="18"/>
      </w:rPr>
      <w:t>Frankfort</w:t>
    </w:r>
    <w:r w:rsidRPr="00DE3FDB">
      <w:rPr>
        <w:rFonts w:cs="Arial"/>
        <w:color w:val="3C5896"/>
        <w:sz w:val="18"/>
        <w:szCs w:val="18"/>
      </w:rPr>
      <w:t xml:space="preserve">, KY </w:t>
    </w:r>
    <w:r>
      <w:rPr>
        <w:rFonts w:cs="Arial"/>
        <w:color w:val="3C5896"/>
        <w:sz w:val="18"/>
        <w:szCs w:val="18"/>
      </w:rPr>
      <w:t>40601</w:t>
    </w:r>
  </w:p>
  <w:p w14:paraId="2F8ED084" w14:textId="77777777" w:rsidR="00A132B0" w:rsidRPr="00DC3044" w:rsidRDefault="00A132B0" w:rsidP="00A132B0">
    <w:pPr>
      <w:pStyle w:val="Header"/>
      <w:jc w:val="center"/>
      <w:rPr>
        <w:rFonts w:cs="Arial"/>
        <w:color w:val="3C5896"/>
        <w:spacing w:val="20"/>
        <w:sz w:val="14"/>
        <w:szCs w:val="14"/>
      </w:rPr>
    </w:pPr>
    <w:r w:rsidRPr="00DE3FDB">
      <w:rPr>
        <w:rFonts w:cs="Arial"/>
        <w:color w:val="3C5896"/>
        <w:sz w:val="18"/>
        <w:szCs w:val="18"/>
      </w:rPr>
      <w:t xml:space="preserve">Phone: </w:t>
    </w:r>
    <w:r>
      <w:rPr>
        <w:rFonts w:cs="Arial"/>
        <w:color w:val="3C5896"/>
        <w:sz w:val="18"/>
        <w:szCs w:val="18"/>
      </w:rPr>
      <w:t>(502) 564-3630</w:t>
    </w:r>
    <w:r w:rsidRPr="00DE3FDB">
      <w:rPr>
        <w:rFonts w:cs="Arial"/>
        <w:color w:val="3C5896"/>
        <w:sz w:val="18"/>
        <w:szCs w:val="18"/>
      </w:rPr>
      <w:t xml:space="preserve"> </w:t>
    </w:r>
    <w:r>
      <w:rPr>
        <w:rFonts w:cs="Arial"/>
        <w:color w:val="3C5896"/>
        <w:sz w:val="18"/>
        <w:szCs w:val="18"/>
      </w:rPr>
      <w:t xml:space="preserve"> </w:t>
    </w:r>
  </w:p>
  <w:p w14:paraId="14E233BE" w14:textId="77777777" w:rsidR="00A132B0" w:rsidRPr="00DE3FDB" w:rsidRDefault="00A132B0" w:rsidP="00A132B0">
    <w:pPr>
      <w:pStyle w:val="Header"/>
      <w:jc w:val="center"/>
      <w:rPr>
        <w:rFonts w:cs="Arial"/>
        <w:color w:val="3C5896"/>
        <w:sz w:val="18"/>
        <w:szCs w:val="18"/>
      </w:rPr>
    </w:pPr>
    <w:r>
      <w:rPr>
        <w:rFonts w:cs="Arial"/>
        <w:bCs/>
        <w:color w:val="3C5896"/>
        <w:sz w:val="18"/>
        <w:szCs w:val="18"/>
      </w:rPr>
      <w:t xml:space="preserve">Toll Free: (800) 595-6053 </w:t>
    </w:r>
    <w:r>
      <w:rPr>
        <w:rFonts w:cs="Arial"/>
        <w:b/>
        <w:color w:val="3C5896"/>
        <w:sz w:val="18"/>
        <w:szCs w:val="18"/>
      </w:rPr>
      <w:br/>
    </w:r>
  </w:p>
  <w:p w14:paraId="7081A218" w14:textId="77777777" w:rsidR="00A132B0" w:rsidRDefault="00A132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47963"/>
    <w:multiLevelType w:val="hybridMultilevel"/>
    <w:tmpl w:val="378ED5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3D4F0F"/>
    <w:multiLevelType w:val="hybridMultilevel"/>
    <w:tmpl w:val="6088DF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7C5178"/>
    <w:multiLevelType w:val="hybridMultilevel"/>
    <w:tmpl w:val="844E3FF6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2C155DB7"/>
    <w:multiLevelType w:val="hybridMultilevel"/>
    <w:tmpl w:val="1264CB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FF1558"/>
    <w:multiLevelType w:val="hybridMultilevel"/>
    <w:tmpl w:val="09905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967C77"/>
    <w:multiLevelType w:val="hybridMultilevel"/>
    <w:tmpl w:val="499442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619087C"/>
    <w:multiLevelType w:val="hybridMultilevel"/>
    <w:tmpl w:val="36EA3C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0823617">
    <w:abstractNumId w:val="0"/>
  </w:num>
  <w:num w:numId="2" w16cid:durableId="816455642">
    <w:abstractNumId w:val="4"/>
  </w:num>
  <w:num w:numId="3" w16cid:durableId="1313674675">
    <w:abstractNumId w:val="2"/>
  </w:num>
  <w:num w:numId="4" w16cid:durableId="1384720153">
    <w:abstractNumId w:val="3"/>
  </w:num>
  <w:num w:numId="5" w16cid:durableId="275140788">
    <w:abstractNumId w:val="5"/>
  </w:num>
  <w:num w:numId="6" w16cid:durableId="1489051361">
    <w:abstractNumId w:val="6"/>
  </w:num>
  <w:num w:numId="7" w16cid:durableId="1953242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83E"/>
    <w:rsid w:val="000040AD"/>
    <w:rsid w:val="0001036D"/>
    <w:rsid w:val="00015943"/>
    <w:rsid w:val="00017463"/>
    <w:rsid w:val="000210DF"/>
    <w:rsid w:val="000275E6"/>
    <w:rsid w:val="0003215F"/>
    <w:rsid w:val="00046D31"/>
    <w:rsid w:val="00047CB0"/>
    <w:rsid w:val="00051E64"/>
    <w:rsid w:val="00082A16"/>
    <w:rsid w:val="0009009E"/>
    <w:rsid w:val="000A236A"/>
    <w:rsid w:val="000A3153"/>
    <w:rsid w:val="000A754D"/>
    <w:rsid w:val="000C5859"/>
    <w:rsid w:val="000D06E9"/>
    <w:rsid w:val="000D38BA"/>
    <w:rsid w:val="000E0896"/>
    <w:rsid w:val="000E25DB"/>
    <w:rsid w:val="000F36B6"/>
    <w:rsid w:val="0011118E"/>
    <w:rsid w:val="001460D4"/>
    <w:rsid w:val="0015420A"/>
    <w:rsid w:val="001579CB"/>
    <w:rsid w:val="00160E15"/>
    <w:rsid w:val="00163D5B"/>
    <w:rsid w:val="00164677"/>
    <w:rsid w:val="00172BD0"/>
    <w:rsid w:val="00182D44"/>
    <w:rsid w:val="001A26A8"/>
    <w:rsid w:val="001A79BE"/>
    <w:rsid w:val="001C6029"/>
    <w:rsid w:val="001D1C1E"/>
    <w:rsid w:val="001D2ADF"/>
    <w:rsid w:val="001F1DEB"/>
    <w:rsid w:val="001F2291"/>
    <w:rsid w:val="00201C35"/>
    <w:rsid w:val="00203582"/>
    <w:rsid w:val="0020601F"/>
    <w:rsid w:val="00207979"/>
    <w:rsid w:val="00207E5C"/>
    <w:rsid w:val="00222A8E"/>
    <w:rsid w:val="00234EDC"/>
    <w:rsid w:val="00240418"/>
    <w:rsid w:val="00241C10"/>
    <w:rsid w:val="00246CE1"/>
    <w:rsid w:val="00254CCB"/>
    <w:rsid w:val="00270C06"/>
    <w:rsid w:val="0027326D"/>
    <w:rsid w:val="00283C0F"/>
    <w:rsid w:val="00290134"/>
    <w:rsid w:val="002915B5"/>
    <w:rsid w:val="002962F8"/>
    <w:rsid w:val="00296F1B"/>
    <w:rsid w:val="002B0A54"/>
    <w:rsid w:val="002B19A1"/>
    <w:rsid w:val="002B44E1"/>
    <w:rsid w:val="002B6D02"/>
    <w:rsid w:val="002B74BF"/>
    <w:rsid w:val="002C2DB1"/>
    <w:rsid w:val="002C77DC"/>
    <w:rsid w:val="002D0B81"/>
    <w:rsid w:val="002F0271"/>
    <w:rsid w:val="00300583"/>
    <w:rsid w:val="0030670E"/>
    <w:rsid w:val="00315071"/>
    <w:rsid w:val="003160AF"/>
    <w:rsid w:val="00326DA4"/>
    <w:rsid w:val="003310DC"/>
    <w:rsid w:val="00341D14"/>
    <w:rsid w:val="00360EFD"/>
    <w:rsid w:val="00366658"/>
    <w:rsid w:val="00372DE5"/>
    <w:rsid w:val="00375030"/>
    <w:rsid w:val="003903D2"/>
    <w:rsid w:val="0039650F"/>
    <w:rsid w:val="003A75AB"/>
    <w:rsid w:val="003C1244"/>
    <w:rsid w:val="003C1C50"/>
    <w:rsid w:val="003C28A2"/>
    <w:rsid w:val="003D20F0"/>
    <w:rsid w:val="003D69FD"/>
    <w:rsid w:val="003E4087"/>
    <w:rsid w:val="003E4E97"/>
    <w:rsid w:val="003E5A95"/>
    <w:rsid w:val="003E7C01"/>
    <w:rsid w:val="003F195F"/>
    <w:rsid w:val="00400E25"/>
    <w:rsid w:val="00402050"/>
    <w:rsid w:val="0041180E"/>
    <w:rsid w:val="00413BEE"/>
    <w:rsid w:val="00421EC9"/>
    <w:rsid w:val="00430A2C"/>
    <w:rsid w:val="004341AD"/>
    <w:rsid w:val="004348D4"/>
    <w:rsid w:val="004361FA"/>
    <w:rsid w:val="004402BE"/>
    <w:rsid w:val="00441469"/>
    <w:rsid w:val="0045133D"/>
    <w:rsid w:val="00452253"/>
    <w:rsid w:val="004538C9"/>
    <w:rsid w:val="00455126"/>
    <w:rsid w:val="00476484"/>
    <w:rsid w:val="004809EA"/>
    <w:rsid w:val="00492925"/>
    <w:rsid w:val="004A091B"/>
    <w:rsid w:val="004B0602"/>
    <w:rsid w:val="004B3694"/>
    <w:rsid w:val="004C1AAC"/>
    <w:rsid w:val="004E6593"/>
    <w:rsid w:val="004F3ADE"/>
    <w:rsid w:val="00517D08"/>
    <w:rsid w:val="00520ACF"/>
    <w:rsid w:val="00521E49"/>
    <w:rsid w:val="00523950"/>
    <w:rsid w:val="005349B6"/>
    <w:rsid w:val="0055116D"/>
    <w:rsid w:val="00557DE1"/>
    <w:rsid w:val="0056211B"/>
    <w:rsid w:val="005629EF"/>
    <w:rsid w:val="00577B9A"/>
    <w:rsid w:val="005931D7"/>
    <w:rsid w:val="00593D57"/>
    <w:rsid w:val="005969D2"/>
    <w:rsid w:val="005A6030"/>
    <w:rsid w:val="005A74B7"/>
    <w:rsid w:val="005B00FE"/>
    <w:rsid w:val="005B0224"/>
    <w:rsid w:val="005B2377"/>
    <w:rsid w:val="005B4CF4"/>
    <w:rsid w:val="005B56B2"/>
    <w:rsid w:val="005C44D6"/>
    <w:rsid w:val="005C76E0"/>
    <w:rsid w:val="005D1C4C"/>
    <w:rsid w:val="005E148A"/>
    <w:rsid w:val="005F1569"/>
    <w:rsid w:val="005F5497"/>
    <w:rsid w:val="005F5F56"/>
    <w:rsid w:val="006001C4"/>
    <w:rsid w:val="006018C3"/>
    <w:rsid w:val="00615819"/>
    <w:rsid w:val="006257AE"/>
    <w:rsid w:val="00631073"/>
    <w:rsid w:val="006420F0"/>
    <w:rsid w:val="00646652"/>
    <w:rsid w:val="006538E0"/>
    <w:rsid w:val="00654480"/>
    <w:rsid w:val="00655D46"/>
    <w:rsid w:val="00657F27"/>
    <w:rsid w:val="0066280D"/>
    <w:rsid w:val="00666A2C"/>
    <w:rsid w:val="0067165D"/>
    <w:rsid w:val="0069256D"/>
    <w:rsid w:val="00692BF4"/>
    <w:rsid w:val="006A714B"/>
    <w:rsid w:val="006D17F8"/>
    <w:rsid w:val="006D4263"/>
    <w:rsid w:val="006E02F4"/>
    <w:rsid w:val="006E0D3C"/>
    <w:rsid w:val="00702820"/>
    <w:rsid w:val="00703517"/>
    <w:rsid w:val="00712326"/>
    <w:rsid w:val="00713BC0"/>
    <w:rsid w:val="00717800"/>
    <w:rsid w:val="007409F0"/>
    <w:rsid w:val="00762D25"/>
    <w:rsid w:val="00763B94"/>
    <w:rsid w:val="00770CF5"/>
    <w:rsid w:val="007722DB"/>
    <w:rsid w:val="007816ED"/>
    <w:rsid w:val="007861D9"/>
    <w:rsid w:val="007925D5"/>
    <w:rsid w:val="007935D5"/>
    <w:rsid w:val="00793DF0"/>
    <w:rsid w:val="007969DD"/>
    <w:rsid w:val="007A7556"/>
    <w:rsid w:val="007C6C70"/>
    <w:rsid w:val="007D0565"/>
    <w:rsid w:val="007D22C7"/>
    <w:rsid w:val="007E7838"/>
    <w:rsid w:val="008064B3"/>
    <w:rsid w:val="00806A45"/>
    <w:rsid w:val="008076AF"/>
    <w:rsid w:val="008102B6"/>
    <w:rsid w:val="00816BC2"/>
    <w:rsid w:val="00820117"/>
    <w:rsid w:val="00824DC9"/>
    <w:rsid w:val="00836334"/>
    <w:rsid w:val="0084142B"/>
    <w:rsid w:val="00844730"/>
    <w:rsid w:val="008447FF"/>
    <w:rsid w:val="00845801"/>
    <w:rsid w:val="00847443"/>
    <w:rsid w:val="0085594E"/>
    <w:rsid w:val="008709A5"/>
    <w:rsid w:val="00874754"/>
    <w:rsid w:val="008767BE"/>
    <w:rsid w:val="00885F18"/>
    <w:rsid w:val="00892D2A"/>
    <w:rsid w:val="00894F1B"/>
    <w:rsid w:val="008A1BC4"/>
    <w:rsid w:val="008A27AA"/>
    <w:rsid w:val="008C0E30"/>
    <w:rsid w:val="008D1F65"/>
    <w:rsid w:val="008D1FB6"/>
    <w:rsid w:val="008F6671"/>
    <w:rsid w:val="008F7D1A"/>
    <w:rsid w:val="00906C2F"/>
    <w:rsid w:val="00906E54"/>
    <w:rsid w:val="00914CF0"/>
    <w:rsid w:val="009158C3"/>
    <w:rsid w:val="00916EAD"/>
    <w:rsid w:val="00922B39"/>
    <w:rsid w:val="0092793A"/>
    <w:rsid w:val="009849ED"/>
    <w:rsid w:val="00997156"/>
    <w:rsid w:val="009A23F7"/>
    <w:rsid w:val="009B1CD2"/>
    <w:rsid w:val="009B20D7"/>
    <w:rsid w:val="009E0BE7"/>
    <w:rsid w:val="00A01B7E"/>
    <w:rsid w:val="00A132B0"/>
    <w:rsid w:val="00A23070"/>
    <w:rsid w:val="00A23C09"/>
    <w:rsid w:val="00A25E8B"/>
    <w:rsid w:val="00A44F6B"/>
    <w:rsid w:val="00A47B03"/>
    <w:rsid w:val="00A50426"/>
    <w:rsid w:val="00A656C7"/>
    <w:rsid w:val="00A700C8"/>
    <w:rsid w:val="00A76762"/>
    <w:rsid w:val="00A8320F"/>
    <w:rsid w:val="00A84BCF"/>
    <w:rsid w:val="00A919D5"/>
    <w:rsid w:val="00AA326C"/>
    <w:rsid w:val="00AA38D9"/>
    <w:rsid w:val="00AA6F41"/>
    <w:rsid w:val="00AA742E"/>
    <w:rsid w:val="00AB7903"/>
    <w:rsid w:val="00AC0748"/>
    <w:rsid w:val="00AC52E3"/>
    <w:rsid w:val="00AD0DFB"/>
    <w:rsid w:val="00AD62E4"/>
    <w:rsid w:val="00AF17FD"/>
    <w:rsid w:val="00B05287"/>
    <w:rsid w:val="00B0530E"/>
    <w:rsid w:val="00B057F5"/>
    <w:rsid w:val="00B42453"/>
    <w:rsid w:val="00B5383E"/>
    <w:rsid w:val="00B55AEC"/>
    <w:rsid w:val="00B61DA3"/>
    <w:rsid w:val="00B76ED6"/>
    <w:rsid w:val="00B966C6"/>
    <w:rsid w:val="00BA1B70"/>
    <w:rsid w:val="00BA6A0B"/>
    <w:rsid w:val="00BB1038"/>
    <w:rsid w:val="00BB4DE1"/>
    <w:rsid w:val="00BB5A32"/>
    <w:rsid w:val="00BE3147"/>
    <w:rsid w:val="00BE531B"/>
    <w:rsid w:val="00BE5FD8"/>
    <w:rsid w:val="00BF2519"/>
    <w:rsid w:val="00BF68A7"/>
    <w:rsid w:val="00BF76DC"/>
    <w:rsid w:val="00C01307"/>
    <w:rsid w:val="00C23DCB"/>
    <w:rsid w:val="00C268FF"/>
    <w:rsid w:val="00C3043A"/>
    <w:rsid w:val="00C34B90"/>
    <w:rsid w:val="00C35E78"/>
    <w:rsid w:val="00C4421F"/>
    <w:rsid w:val="00C46FBC"/>
    <w:rsid w:val="00C56294"/>
    <w:rsid w:val="00C566AB"/>
    <w:rsid w:val="00C64851"/>
    <w:rsid w:val="00C85AF8"/>
    <w:rsid w:val="00C87C61"/>
    <w:rsid w:val="00C97DF3"/>
    <w:rsid w:val="00CB0271"/>
    <w:rsid w:val="00CC00C9"/>
    <w:rsid w:val="00CC0910"/>
    <w:rsid w:val="00CC0C76"/>
    <w:rsid w:val="00CD4E4B"/>
    <w:rsid w:val="00CD5878"/>
    <w:rsid w:val="00CE6CB1"/>
    <w:rsid w:val="00CF080E"/>
    <w:rsid w:val="00D00ADB"/>
    <w:rsid w:val="00D0168A"/>
    <w:rsid w:val="00D10842"/>
    <w:rsid w:val="00D147F5"/>
    <w:rsid w:val="00D24878"/>
    <w:rsid w:val="00D35E31"/>
    <w:rsid w:val="00D45CD8"/>
    <w:rsid w:val="00D66EFB"/>
    <w:rsid w:val="00D75670"/>
    <w:rsid w:val="00D75B9B"/>
    <w:rsid w:val="00D76E09"/>
    <w:rsid w:val="00D85F10"/>
    <w:rsid w:val="00D86C76"/>
    <w:rsid w:val="00DA2411"/>
    <w:rsid w:val="00DA29B2"/>
    <w:rsid w:val="00DC3044"/>
    <w:rsid w:val="00DC34D7"/>
    <w:rsid w:val="00DC3A6A"/>
    <w:rsid w:val="00DE3FDB"/>
    <w:rsid w:val="00DE4351"/>
    <w:rsid w:val="00DF08C9"/>
    <w:rsid w:val="00DF60BC"/>
    <w:rsid w:val="00E04641"/>
    <w:rsid w:val="00E13257"/>
    <w:rsid w:val="00E134F5"/>
    <w:rsid w:val="00E14300"/>
    <w:rsid w:val="00E1634F"/>
    <w:rsid w:val="00E26634"/>
    <w:rsid w:val="00E31BAA"/>
    <w:rsid w:val="00E47D77"/>
    <w:rsid w:val="00E51492"/>
    <w:rsid w:val="00E623EC"/>
    <w:rsid w:val="00E723CF"/>
    <w:rsid w:val="00E74C93"/>
    <w:rsid w:val="00E77A4C"/>
    <w:rsid w:val="00E84E05"/>
    <w:rsid w:val="00E943F3"/>
    <w:rsid w:val="00EB1B35"/>
    <w:rsid w:val="00EB4732"/>
    <w:rsid w:val="00EB4A6D"/>
    <w:rsid w:val="00EB6BCA"/>
    <w:rsid w:val="00EC0BED"/>
    <w:rsid w:val="00EC2D43"/>
    <w:rsid w:val="00EC7A15"/>
    <w:rsid w:val="00EF648C"/>
    <w:rsid w:val="00F05F47"/>
    <w:rsid w:val="00F07C7B"/>
    <w:rsid w:val="00F14D90"/>
    <w:rsid w:val="00F17EC4"/>
    <w:rsid w:val="00F2148A"/>
    <w:rsid w:val="00F24289"/>
    <w:rsid w:val="00F37D0A"/>
    <w:rsid w:val="00F43D53"/>
    <w:rsid w:val="00F51469"/>
    <w:rsid w:val="00F57F30"/>
    <w:rsid w:val="00F66A31"/>
    <w:rsid w:val="00F7232A"/>
    <w:rsid w:val="00F84D11"/>
    <w:rsid w:val="00FA1C9A"/>
    <w:rsid w:val="00FA49FB"/>
    <w:rsid w:val="00FB2AEC"/>
    <w:rsid w:val="00FB440D"/>
    <w:rsid w:val="00FB6363"/>
    <w:rsid w:val="00FB6AAA"/>
    <w:rsid w:val="00FC30E1"/>
    <w:rsid w:val="00FC4D94"/>
    <w:rsid w:val="00FD04B0"/>
    <w:rsid w:val="00FE26A9"/>
    <w:rsid w:val="00FE6C9A"/>
    <w:rsid w:val="00FF0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C73AE6"/>
  <w15:chartTrackingRefBased/>
  <w15:docId w15:val="{7D05674A-9311-418B-8306-06B52FA38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rsid w:val="00D01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168A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6652"/>
    <w:pPr>
      <w:keepNext/>
      <w:keepLines/>
      <w:spacing w:before="40" w:after="0"/>
      <w:outlineLvl w:val="2"/>
    </w:pPr>
    <w:rPr>
      <w:rFonts w:ascii="Arial" w:eastAsiaTheme="majorEastAsia" w:hAnsi="Arial" w:cstheme="majorBidi"/>
      <w:b/>
      <w:sz w:val="24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72DE5"/>
    <w:pPr>
      <w:keepNext/>
      <w:keepLines/>
      <w:spacing w:before="40" w:after="0"/>
      <w:outlineLvl w:val="3"/>
    </w:pPr>
    <w:rPr>
      <w:rFonts w:ascii="Arial" w:eastAsiaTheme="majorEastAsia" w:hAnsi="Arial" w:cstheme="majorBidi"/>
      <w:b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A23C09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A23C09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B53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83E"/>
  </w:style>
  <w:style w:type="character" w:styleId="Hyperlink">
    <w:name w:val="Hyperlink"/>
    <w:basedOn w:val="DefaultParagraphFont"/>
    <w:uiPriority w:val="99"/>
    <w:unhideWhenUsed/>
    <w:qFormat/>
    <w:rsid w:val="00201C35"/>
    <w:rPr>
      <w:rFonts w:ascii="Arial" w:hAnsi="Arial"/>
      <w:color w:val="0000FF"/>
      <w:sz w:val="24"/>
      <w:u w:val="single"/>
    </w:rPr>
  </w:style>
  <w:style w:type="paragraph" w:customStyle="1" w:styleId="Default">
    <w:name w:val="Default"/>
    <w:rsid w:val="002901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6E0D3C"/>
    <w:pPr>
      <w:spacing w:after="0" w:line="240" w:lineRule="auto"/>
    </w:pPr>
    <w:rPr>
      <w:rFonts w:ascii="Times New Roman" w:eastAsia="PMingLiU" w:hAnsi="Times New Roman" w:cs="Times New Roman"/>
    </w:rPr>
  </w:style>
  <w:style w:type="paragraph" w:styleId="ListParagraph">
    <w:name w:val="List Paragraph"/>
    <w:basedOn w:val="Normal"/>
    <w:uiPriority w:val="34"/>
    <w:qFormat/>
    <w:rsid w:val="00EC7A15"/>
    <w:pPr>
      <w:ind w:left="720"/>
      <w:contextualSpacing/>
      <w:jc w:val="both"/>
    </w:pPr>
    <w:rPr>
      <w:rFonts w:ascii="Arial" w:hAnsi="Arial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57DE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B6AA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62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28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28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2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280D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016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0168A"/>
    <w:rPr>
      <w:rFonts w:ascii="Arial" w:eastAsiaTheme="majorEastAsia" w:hAnsi="Arial" w:cstheme="majorBidi"/>
      <w:b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300583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5F1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85F10"/>
    <w:rPr>
      <w:rFonts w:eastAsiaTheme="minorEastAsia"/>
      <w:color w:val="5A5A5A" w:themeColor="text1" w:themeTint="A5"/>
      <w:spacing w:val="15"/>
    </w:rPr>
  </w:style>
  <w:style w:type="character" w:styleId="Emphasis">
    <w:name w:val="Emphasis"/>
    <w:basedOn w:val="DefaultParagraphFont"/>
    <w:uiPriority w:val="20"/>
    <w:qFormat/>
    <w:rsid w:val="00D85F10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D85F10"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D85F10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AD0D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0D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646652"/>
    <w:rPr>
      <w:rFonts w:ascii="Arial" w:eastAsiaTheme="majorEastAsia" w:hAnsi="Arial" w:cstheme="majorBidi"/>
      <w:b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372DE5"/>
    <w:rPr>
      <w:rFonts w:ascii="Arial" w:eastAsiaTheme="majorEastAsia" w:hAnsi="Arial" w:cstheme="majorBidi"/>
      <w:b/>
      <w:i/>
      <w:i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I.LicensingMail@ky.gov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OI.ConsumerComplaints@ky.gov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hbe.ky.gov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kynect.ky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surance.ky.gov/ppc/Documents/GroupHealthList2022.pdf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8EDE6-49FE-49D1-B6C1-9C389250E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1275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Kentucky</Company>
  <LinksUpToDate>false</LinksUpToDate>
  <CharactersWithSpaces>8527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Gardenhire, Ricki (PPC)</dc:creator>
  <cp:keywords/>
  <dc:description/>
  <cp:lastModifiedBy>Taylor, Chelsea A (PPC)</cp:lastModifiedBy>
  <cp:revision>24</cp:revision>
  <dcterms:created xsi:type="dcterms:W3CDTF">2026-08-06T14:57:00Z</dcterms:created>
  <dcterms:modified xsi:type="dcterms:W3CDTF">2026-08-10T12:02:00Z</dcterms:modified>
</cp:coreProperties>
</file>